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1E99" w14:textId="6CB71AF1" w:rsidR="0022279C" w:rsidRDefault="00CE6EE6" w:rsidP="009C61AA">
      <w:pPr>
        <w:ind w:left="2160" w:firstLine="720"/>
      </w:pPr>
      <w:r w:rsidRPr="00D20E59">
        <w:rPr>
          <w:b/>
          <w:bCs/>
          <w:sz w:val="32"/>
          <w:szCs w:val="32"/>
        </w:rPr>
        <w:t>GMHC OUTLINE for “The Talk”</w:t>
      </w:r>
      <w:r w:rsidRPr="00D20E59">
        <w:rPr>
          <w:sz w:val="32"/>
          <w:szCs w:val="32"/>
        </w:rPr>
        <w:t xml:space="preserve"> </w:t>
      </w:r>
      <w:r w:rsidR="00C31EBE">
        <w:t xml:space="preserve">              October 28, 2022</w:t>
      </w:r>
    </w:p>
    <w:p w14:paraId="07144496" w14:textId="7B850660" w:rsidR="00CE6EE6" w:rsidRDefault="00CE6EE6" w:rsidP="00CE6EE6">
      <w:r w:rsidRPr="00CE6EE6">
        <w:rPr>
          <w:b/>
          <w:bCs/>
        </w:rPr>
        <w:t>Goal of our time together</w:t>
      </w:r>
      <w:r>
        <w:t xml:space="preserve"> </w:t>
      </w:r>
      <w:r w:rsidR="006309AF">
        <w:t>-</w:t>
      </w:r>
      <w:r>
        <w:t xml:space="preserve"> help you become more comfortable with raising your support and if you are already comfortable, provide some new ideas that will help you in the future</w:t>
      </w:r>
      <w:r w:rsidR="006309AF">
        <w:t xml:space="preserve"> </w:t>
      </w:r>
      <w:r w:rsidR="00F7736A">
        <w:t xml:space="preserve"> </w:t>
      </w:r>
      <w:r w:rsidR="006309AF">
        <w:t xml:space="preserve"> </w:t>
      </w:r>
    </w:p>
    <w:p w14:paraId="6BE81A17" w14:textId="54FBC7C1" w:rsidR="009A3A11" w:rsidRDefault="00F7736A" w:rsidP="009A3A11">
      <w:pPr>
        <w:pStyle w:val="NoSpacing"/>
      </w:pPr>
      <w:r>
        <w:t xml:space="preserve">My hope is that </w:t>
      </w:r>
      <w:r w:rsidR="009A3A11">
        <w:t xml:space="preserve">your head spinning with ideas by the end of this talk. </w:t>
      </w:r>
    </w:p>
    <w:p w14:paraId="6C2B4AD2" w14:textId="3B9C6D76" w:rsidR="009A3A11" w:rsidRDefault="009A3A11" w:rsidP="009A3A11">
      <w:pPr>
        <w:pStyle w:val="NoSpacing"/>
      </w:pPr>
      <w:r>
        <w:t xml:space="preserve">These are time tested principles, trust them. </w:t>
      </w:r>
    </w:p>
    <w:p w14:paraId="7B201B2F" w14:textId="77777777" w:rsidR="009A3A11" w:rsidRDefault="009A3A11" w:rsidP="009A3A11">
      <w:pPr>
        <w:pStyle w:val="NoSpacing"/>
      </w:pPr>
    </w:p>
    <w:p w14:paraId="70C34C09" w14:textId="22F02206" w:rsidR="00CE6EE6" w:rsidRDefault="00CE6EE6" w:rsidP="00910E46">
      <w:pPr>
        <w:pStyle w:val="ListParagraph"/>
        <w:numPr>
          <w:ilvl w:val="0"/>
          <w:numId w:val="4"/>
        </w:numPr>
      </w:pPr>
      <w:r w:rsidRPr="00910E46">
        <w:rPr>
          <w:b/>
          <w:bCs/>
        </w:rPr>
        <w:t>Why listen to me?</w:t>
      </w:r>
      <w:r>
        <w:t xml:space="preserve">  21 years of experience</w:t>
      </w:r>
    </w:p>
    <w:p w14:paraId="38928656" w14:textId="3D1037A5" w:rsidR="006309AF" w:rsidRDefault="006309AF" w:rsidP="006309AF">
      <w:pPr>
        <w:pStyle w:val="ListParagraph"/>
        <w:numPr>
          <w:ilvl w:val="1"/>
          <w:numId w:val="4"/>
        </w:numPr>
      </w:pPr>
      <w:r>
        <w:t>It was about 8.30 p.m. in a small church parking lot, having held a meeting to help me host a dinner but no one showed up</w:t>
      </w:r>
      <w:r w:rsidR="0018150C">
        <w:t xml:space="preserve"> . . .</w:t>
      </w:r>
    </w:p>
    <w:p w14:paraId="210722E3" w14:textId="2F542588" w:rsidR="006309AF" w:rsidRDefault="006309AF" w:rsidP="006309AF">
      <w:pPr>
        <w:pStyle w:val="ListParagraph"/>
        <w:numPr>
          <w:ilvl w:val="1"/>
          <w:numId w:val="4"/>
        </w:numPr>
      </w:pPr>
      <w:r>
        <w:t>Board had met earlier considering letting me go</w:t>
      </w:r>
    </w:p>
    <w:p w14:paraId="4A309DEF" w14:textId="772E22CF" w:rsidR="006309AF" w:rsidRDefault="006309AF" w:rsidP="006309AF">
      <w:pPr>
        <w:pStyle w:val="ListParagraph"/>
        <w:numPr>
          <w:ilvl w:val="1"/>
          <w:numId w:val="4"/>
        </w:numPr>
      </w:pPr>
      <w:r>
        <w:t xml:space="preserve">Told Lord </w:t>
      </w:r>
      <w:r w:rsidR="00F7736A">
        <w:t>“</w:t>
      </w:r>
      <w:r>
        <w:t>I am done,</w:t>
      </w:r>
      <w:r w:rsidR="00F7736A">
        <w:t>”</w:t>
      </w:r>
      <w:r>
        <w:t xml:space="preserve"> sensed Him saying “ok, now we can get to work.” </w:t>
      </w:r>
    </w:p>
    <w:p w14:paraId="4DE94C8D" w14:textId="3FC07A9D" w:rsidR="00FD5E00" w:rsidRDefault="006309AF" w:rsidP="00FD5E00">
      <w:pPr>
        <w:pStyle w:val="ListParagraph"/>
        <w:numPr>
          <w:ilvl w:val="1"/>
          <w:numId w:val="4"/>
        </w:numPr>
      </w:pPr>
      <w:r>
        <w:t>$1</w:t>
      </w:r>
      <w:r w:rsidR="00C31EBE">
        <w:t>4</w:t>
      </w:r>
      <w:r>
        <w:t xml:space="preserve">M later . . . </w:t>
      </w:r>
    </w:p>
    <w:p w14:paraId="2ECFC2A5" w14:textId="77777777" w:rsidR="00910E46" w:rsidRDefault="004E480A" w:rsidP="00910E46">
      <w:pPr>
        <w:pStyle w:val="NoSpacing"/>
      </w:pPr>
      <w:r>
        <w:rPr>
          <w:b/>
          <w:bCs/>
        </w:rPr>
        <w:t xml:space="preserve">Ia. </w:t>
      </w:r>
      <w:r>
        <w:rPr>
          <w:b/>
          <w:bCs/>
        </w:rPr>
        <w:tab/>
      </w:r>
      <w:r w:rsidRPr="004E480A">
        <w:rPr>
          <w:b/>
          <w:bCs/>
        </w:rPr>
        <w:t xml:space="preserve">Basic giving </w:t>
      </w:r>
      <w:r w:rsidRPr="00910E46">
        <w:t>101</w:t>
      </w:r>
    </w:p>
    <w:p w14:paraId="0D461C3C" w14:textId="6C05F64B" w:rsidR="00F7736A" w:rsidRDefault="00F7736A" w:rsidP="004E480A">
      <w:pPr>
        <w:pStyle w:val="NoSpacing"/>
        <w:numPr>
          <w:ilvl w:val="0"/>
          <w:numId w:val="16"/>
        </w:numPr>
      </w:pPr>
      <w:r>
        <w:t xml:space="preserve">Look at your own heart – are you generous?  You have much to learn Luke Sky Walker  </w:t>
      </w:r>
    </w:p>
    <w:p w14:paraId="281DCBFF" w14:textId="0063BC94" w:rsidR="00910E46" w:rsidRDefault="004E480A" w:rsidP="004E480A">
      <w:pPr>
        <w:pStyle w:val="NoSpacing"/>
        <w:numPr>
          <w:ilvl w:val="0"/>
          <w:numId w:val="16"/>
        </w:numPr>
      </w:pPr>
      <w:r w:rsidRPr="00910E46">
        <w:t>God</w:t>
      </w:r>
      <w:r>
        <w:t xml:space="preserve"> is the ultimate giver; grace is at the core of true giving</w:t>
      </w:r>
    </w:p>
    <w:p w14:paraId="24A27660" w14:textId="2572E6BB" w:rsidR="00910E46" w:rsidRDefault="004E480A" w:rsidP="004E480A">
      <w:pPr>
        <w:pStyle w:val="NoSpacing"/>
        <w:numPr>
          <w:ilvl w:val="0"/>
          <w:numId w:val="16"/>
        </w:numPr>
      </w:pPr>
      <w:r>
        <w:t>Giving is a fitting response to God’s gift</w:t>
      </w:r>
      <w:r w:rsidR="00F7736A">
        <w:t xml:space="preserve">. </w:t>
      </w:r>
      <w:r w:rsidR="00910E46">
        <w:t xml:space="preserve"> </w:t>
      </w:r>
      <w:r w:rsidR="00F7736A">
        <w:t>Why should we give? we</w:t>
      </w:r>
      <w:r w:rsidR="00910E46">
        <w:t xml:space="preserve"> </w:t>
      </w:r>
      <w:r w:rsidR="003547F2">
        <w:t xml:space="preserve">have </w:t>
      </w:r>
      <w:r w:rsidR="00910E46">
        <w:t xml:space="preserve">nothing </w:t>
      </w:r>
      <w:r w:rsidR="003547F2">
        <w:t>to</w:t>
      </w:r>
      <w:r w:rsidR="00910E46">
        <w:t xml:space="preserve"> give back</w:t>
      </w:r>
    </w:p>
    <w:p w14:paraId="561E6EA3" w14:textId="52FCD38C" w:rsidR="00910E46" w:rsidRDefault="004E480A" w:rsidP="004E480A">
      <w:pPr>
        <w:pStyle w:val="NoSpacing"/>
        <w:numPr>
          <w:ilvl w:val="0"/>
          <w:numId w:val="16"/>
        </w:numPr>
      </w:pPr>
      <w:r>
        <w:t xml:space="preserve">Giving brings joy – it is as much about our </w:t>
      </w:r>
      <w:r w:rsidR="00910E46">
        <w:t>wellbeing</w:t>
      </w:r>
      <w:r>
        <w:t xml:space="preserve"> </w:t>
      </w:r>
      <w:r w:rsidR="00910E46">
        <w:t>as it is</w:t>
      </w:r>
      <w:r>
        <w:t xml:space="preserve"> the recipients “great joy”</w:t>
      </w:r>
    </w:p>
    <w:p w14:paraId="4BF9F27D" w14:textId="4301D98C" w:rsidR="004E480A" w:rsidRDefault="004E480A" w:rsidP="00F7736A">
      <w:pPr>
        <w:pStyle w:val="NoSpacing"/>
        <w:ind w:left="1080"/>
      </w:pPr>
      <w:r>
        <w:t xml:space="preserve">Ps 41.1, 112.5, 11.24 – 25 Tim 6.18, 2 Cor 8.3-4 </w:t>
      </w:r>
      <w:r w:rsidR="00910E46">
        <w:t xml:space="preserve">      </w:t>
      </w:r>
      <w:r>
        <w:t xml:space="preserve"> </w:t>
      </w:r>
      <w:r w:rsidRPr="003B447A">
        <w:rPr>
          <w:b/>
          <w:bCs/>
          <w:color w:val="FF0000"/>
          <w:sz w:val="18"/>
          <w:szCs w:val="18"/>
        </w:rPr>
        <w:t>Mark Dillon</w:t>
      </w:r>
    </w:p>
    <w:p w14:paraId="402701C0" w14:textId="70EFC4D7" w:rsidR="00F7736A" w:rsidRPr="00910E46" w:rsidRDefault="00F7736A" w:rsidP="004E480A">
      <w:pPr>
        <w:pStyle w:val="NoSpacing"/>
        <w:numPr>
          <w:ilvl w:val="0"/>
          <w:numId w:val="16"/>
        </w:numPr>
      </w:pPr>
      <w:r>
        <w:t>A significant benefit of raising your support – exposure to people who model generosity</w:t>
      </w:r>
    </w:p>
    <w:p w14:paraId="2A96AD38" w14:textId="77777777" w:rsidR="00910E46" w:rsidRDefault="00910E46" w:rsidP="00910E46">
      <w:pPr>
        <w:pStyle w:val="NoSpacing"/>
        <w:ind w:left="1080"/>
      </w:pPr>
    </w:p>
    <w:p w14:paraId="0C953225" w14:textId="206BBAB8" w:rsidR="006309AF" w:rsidRDefault="00CE6EE6" w:rsidP="006309AF">
      <w:pPr>
        <w:pStyle w:val="ListParagraph"/>
        <w:numPr>
          <w:ilvl w:val="0"/>
          <w:numId w:val="4"/>
        </w:numPr>
        <w:rPr>
          <w:b/>
          <w:bCs/>
        </w:rPr>
      </w:pPr>
      <w:r w:rsidRPr="004405D4">
        <w:rPr>
          <w:b/>
          <w:bCs/>
        </w:rPr>
        <w:t xml:space="preserve">When you give to a ministry or a church, what are your </w:t>
      </w:r>
      <w:r w:rsidR="00F7736A">
        <w:rPr>
          <w:b/>
          <w:bCs/>
        </w:rPr>
        <w:t xml:space="preserve">personal </w:t>
      </w:r>
      <w:r w:rsidRPr="004405D4">
        <w:rPr>
          <w:b/>
          <w:bCs/>
        </w:rPr>
        <w:t>expectations in return?</w:t>
      </w:r>
    </w:p>
    <w:p w14:paraId="5FE6DC4A" w14:textId="14CB2EE3" w:rsidR="004E39C5" w:rsidRPr="004E39C5" w:rsidRDefault="004E39C5" w:rsidP="004E39C5">
      <w:pPr>
        <w:pStyle w:val="ListParagraph"/>
        <w:rPr>
          <w:b/>
          <w:bCs/>
          <w:color w:val="FF0000"/>
        </w:rPr>
      </w:pPr>
      <w:r w:rsidRPr="004E39C5">
        <w:rPr>
          <w:b/>
          <w:bCs/>
          <w:color w:val="FF0000"/>
        </w:rPr>
        <w:t xml:space="preserve">WRITE </w:t>
      </w:r>
      <w:r w:rsidR="003547F2">
        <w:rPr>
          <w:b/>
          <w:bCs/>
          <w:color w:val="FF0000"/>
        </w:rPr>
        <w:t xml:space="preserve">THESE IDEAS </w:t>
      </w:r>
      <w:r w:rsidRPr="004E39C5">
        <w:rPr>
          <w:b/>
          <w:bCs/>
          <w:color w:val="FF0000"/>
        </w:rPr>
        <w:t xml:space="preserve">DOWN </w:t>
      </w:r>
    </w:p>
    <w:p w14:paraId="3581652E" w14:textId="77777777" w:rsidR="006309AF" w:rsidRPr="006309AF" w:rsidRDefault="006309AF" w:rsidP="006309AF">
      <w:pPr>
        <w:pStyle w:val="ListParagraph"/>
        <w:numPr>
          <w:ilvl w:val="1"/>
          <w:numId w:val="4"/>
        </w:numPr>
        <w:rPr>
          <w:b/>
          <w:bCs/>
        </w:rPr>
      </w:pPr>
      <w:r>
        <w:t>I don’t like too many emails, additional appeals, hearing from President asking for more</w:t>
      </w:r>
    </w:p>
    <w:p w14:paraId="7D58F239" w14:textId="0D64B651" w:rsidR="006309AF" w:rsidRPr="006309AF" w:rsidRDefault="006309AF" w:rsidP="006309AF">
      <w:pPr>
        <w:pStyle w:val="ListParagraph"/>
        <w:numPr>
          <w:ilvl w:val="1"/>
          <w:numId w:val="4"/>
        </w:numPr>
        <w:rPr>
          <w:b/>
          <w:bCs/>
        </w:rPr>
      </w:pPr>
      <w:r>
        <w:t>Keep your updates short but timely and tell me how to pray</w:t>
      </w:r>
      <w:r w:rsidR="00BC6A38">
        <w:t xml:space="preserve"> (I value time)</w:t>
      </w:r>
    </w:p>
    <w:p w14:paraId="56E9373E" w14:textId="11ADDE45" w:rsidR="006309AF" w:rsidRPr="006309AF" w:rsidRDefault="006309AF" w:rsidP="006309AF">
      <w:pPr>
        <w:pStyle w:val="ListParagraph"/>
        <w:numPr>
          <w:ilvl w:val="1"/>
          <w:numId w:val="4"/>
        </w:numPr>
        <w:rPr>
          <w:b/>
          <w:bCs/>
        </w:rPr>
      </w:pPr>
      <w:r>
        <w:t>Let me share in your victories, feel your loss</w:t>
      </w:r>
      <w:r w:rsidR="003547F2">
        <w:t>es</w:t>
      </w:r>
    </w:p>
    <w:p w14:paraId="0787B0E7" w14:textId="107A61B3" w:rsidR="006309AF" w:rsidRPr="006309AF" w:rsidRDefault="00BC6A38" w:rsidP="006309AF">
      <w:pPr>
        <w:pStyle w:val="ListParagraph"/>
        <w:numPr>
          <w:ilvl w:val="1"/>
          <w:numId w:val="4"/>
        </w:numPr>
        <w:rPr>
          <w:b/>
          <w:bCs/>
        </w:rPr>
      </w:pPr>
      <w:r>
        <w:t>Your r</w:t>
      </w:r>
      <w:r w:rsidR="006309AF">
        <w:t xml:space="preserve">eport doesn’t have to </w:t>
      </w:r>
      <w:r w:rsidR="006309AF" w:rsidRPr="003547F2">
        <w:rPr>
          <w:u w:val="single"/>
        </w:rPr>
        <w:t>always</w:t>
      </w:r>
      <w:r w:rsidR="006309AF">
        <w:t xml:space="preserve"> be positive, but realistic</w:t>
      </w:r>
    </w:p>
    <w:p w14:paraId="7D3F3D64" w14:textId="77777777" w:rsidR="00BC6A38" w:rsidRPr="00BC6A38" w:rsidRDefault="00BC6A38" w:rsidP="006309AF">
      <w:pPr>
        <w:pStyle w:val="ListParagraph"/>
        <w:numPr>
          <w:ilvl w:val="1"/>
          <w:numId w:val="4"/>
        </w:numPr>
        <w:rPr>
          <w:b/>
          <w:bCs/>
        </w:rPr>
      </w:pPr>
      <w:r>
        <w:t>Believe in the p</w:t>
      </w:r>
      <w:r w:rsidR="006309AF">
        <w:t xml:space="preserve">ower in prayer! </w:t>
      </w:r>
    </w:p>
    <w:p w14:paraId="688E2013" w14:textId="25579442" w:rsidR="00CE6EE6" w:rsidRPr="006309AF" w:rsidRDefault="00BC6A38" w:rsidP="006309AF">
      <w:pPr>
        <w:pStyle w:val="ListParagraph"/>
        <w:numPr>
          <w:ilvl w:val="1"/>
          <w:numId w:val="4"/>
        </w:numPr>
        <w:rPr>
          <w:b/>
          <w:bCs/>
        </w:rPr>
      </w:pPr>
      <w:r>
        <w:t>Most don’t respond to “tyranny of the urgent</w:t>
      </w:r>
      <w:r w:rsidR="003547F2">
        <w:t>,</w:t>
      </w:r>
      <w:r>
        <w:t>” they respond to vision</w:t>
      </w:r>
      <w:r w:rsidR="00CE6EE6" w:rsidRPr="006309AF">
        <w:rPr>
          <w:b/>
          <w:bCs/>
        </w:rPr>
        <w:t xml:space="preserve"> </w:t>
      </w:r>
    </w:p>
    <w:p w14:paraId="57155500" w14:textId="77777777" w:rsidR="00FD5E00" w:rsidRDefault="00FD5E00" w:rsidP="00FD5E00">
      <w:pPr>
        <w:pStyle w:val="ListParagraph"/>
      </w:pPr>
    </w:p>
    <w:p w14:paraId="51FAD7F3" w14:textId="765FE119" w:rsidR="00CE6EE6" w:rsidRPr="005A53F4" w:rsidRDefault="00CE6EE6" w:rsidP="00FD5E00">
      <w:pPr>
        <w:pStyle w:val="ListParagraph"/>
        <w:numPr>
          <w:ilvl w:val="0"/>
          <w:numId w:val="4"/>
        </w:numPr>
        <w:rPr>
          <w:b/>
          <w:bCs/>
        </w:rPr>
      </w:pPr>
      <w:r w:rsidRPr="005A53F4">
        <w:rPr>
          <w:b/>
          <w:bCs/>
        </w:rPr>
        <w:t xml:space="preserve">Why is it most of us are not comfortable asking others for money?  </w:t>
      </w:r>
    </w:p>
    <w:p w14:paraId="64E4CFBD" w14:textId="18C8BEF4" w:rsidR="00CE6EE6" w:rsidRDefault="00CE6EE6" w:rsidP="00BC6A38">
      <w:pPr>
        <w:pStyle w:val="ListParagraph"/>
        <w:ind w:left="1080"/>
      </w:pPr>
      <w:r>
        <w:t xml:space="preserve">why should </w:t>
      </w:r>
      <w:r w:rsidR="00BC6A38">
        <w:t>someone</w:t>
      </w:r>
      <w:r>
        <w:t xml:space="preserve"> give their </w:t>
      </w:r>
      <w:r w:rsidR="005A53F4">
        <w:t>hard-earned</w:t>
      </w:r>
      <w:r>
        <w:t xml:space="preserve"> money to me?</w:t>
      </w:r>
      <w:r w:rsidR="00BC6A38">
        <w:t xml:space="preserve"> Wrong perspective</w:t>
      </w:r>
    </w:p>
    <w:p w14:paraId="68525069" w14:textId="6E9DDCC1" w:rsidR="004E39C5" w:rsidRDefault="004E39C5" w:rsidP="00BC6A38">
      <w:pPr>
        <w:pStyle w:val="ListParagraph"/>
        <w:ind w:left="1080"/>
      </w:pPr>
      <w:r>
        <w:t xml:space="preserve">Most would rather do ministry self-funded if that were an option but is that God’s way? </w:t>
      </w:r>
    </w:p>
    <w:p w14:paraId="01DB10F5" w14:textId="7AAB8607" w:rsidR="001D7C0F" w:rsidRPr="00CE1D05" w:rsidRDefault="001D7C0F" w:rsidP="001D7C0F">
      <w:pPr>
        <w:spacing w:after="0" w:line="240" w:lineRule="auto"/>
        <w:rPr>
          <w:rFonts w:ascii="Calibri" w:hAnsi="Calibri" w:cs="Calibri"/>
          <w:color w:val="000000" w:themeColor="text1"/>
        </w:rPr>
      </w:pPr>
      <w:r w:rsidRPr="008E3163">
        <w:rPr>
          <w:rFonts w:ascii="Calibri" w:hAnsi="Calibri" w:cs="Calibri"/>
          <w:b/>
          <w:bCs/>
          <w:color w:val="000000" w:themeColor="text1"/>
        </w:rPr>
        <w:t>I</w:t>
      </w:r>
      <w:r w:rsidR="0018150C">
        <w:rPr>
          <w:rFonts w:ascii="Calibri" w:hAnsi="Calibri" w:cs="Calibri"/>
          <w:b/>
          <w:bCs/>
          <w:color w:val="000000" w:themeColor="text1"/>
        </w:rPr>
        <w:t>V</w:t>
      </w:r>
      <w:r w:rsidRPr="008E3163">
        <w:rPr>
          <w:rFonts w:ascii="Calibri" w:hAnsi="Calibri" w:cs="Calibri"/>
          <w:b/>
          <w:bCs/>
          <w:color w:val="000000" w:themeColor="text1"/>
        </w:rPr>
        <w:t>.      Where to start?</w:t>
      </w:r>
      <w:r w:rsidRPr="008E3163">
        <w:rPr>
          <w:rFonts w:ascii="Calibri" w:hAnsi="Calibri" w:cs="Calibri"/>
          <w:color w:val="000000" w:themeColor="text1"/>
        </w:rPr>
        <w:t xml:space="preserve">  </w:t>
      </w:r>
      <w:r w:rsidRPr="00CE1D05">
        <w:rPr>
          <w:rFonts w:ascii="Calibri" w:hAnsi="Calibri" w:cs="Calibri"/>
          <w:color w:val="000000" w:themeColor="text1"/>
        </w:rPr>
        <w:t xml:space="preserve">it is essential to have </w:t>
      </w:r>
      <w:r w:rsidRPr="00BC6A38">
        <w:rPr>
          <w:rFonts w:ascii="Calibri" w:hAnsi="Calibri" w:cs="Calibri"/>
          <w:b/>
          <w:bCs/>
          <w:color w:val="000000" w:themeColor="text1"/>
        </w:rPr>
        <w:t>a biblical foundation</w:t>
      </w:r>
      <w:r w:rsidRPr="00CE1D05">
        <w:rPr>
          <w:rFonts w:ascii="Calibri" w:hAnsi="Calibri" w:cs="Calibri"/>
          <w:color w:val="000000" w:themeColor="text1"/>
        </w:rPr>
        <w:t xml:space="preserve">.  If </w:t>
      </w:r>
      <w:r w:rsidR="003547F2">
        <w:rPr>
          <w:rFonts w:ascii="Calibri" w:hAnsi="Calibri" w:cs="Calibri"/>
          <w:color w:val="000000" w:themeColor="text1"/>
        </w:rPr>
        <w:t>you</w:t>
      </w:r>
      <w:r w:rsidRPr="00CE1D05">
        <w:rPr>
          <w:rFonts w:ascii="Calibri" w:hAnsi="Calibri" w:cs="Calibri"/>
          <w:color w:val="000000" w:themeColor="text1"/>
        </w:rPr>
        <w:t xml:space="preserve"> don’t have the view that support raising is modeled in the Bible and appropriate, it will always feel like </w:t>
      </w:r>
      <w:r w:rsidR="003547F2">
        <w:rPr>
          <w:rFonts w:ascii="Calibri" w:hAnsi="Calibri" w:cs="Calibri"/>
          <w:color w:val="000000" w:themeColor="text1"/>
        </w:rPr>
        <w:t>you are</w:t>
      </w:r>
      <w:r w:rsidRPr="00CE1D05">
        <w:rPr>
          <w:rFonts w:ascii="Calibri" w:hAnsi="Calibri" w:cs="Calibri"/>
          <w:color w:val="000000" w:themeColor="text1"/>
        </w:rPr>
        <w:t xml:space="preserve"> dependent on the</w:t>
      </w:r>
      <w:r w:rsidR="003547F2">
        <w:rPr>
          <w:rFonts w:ascii="Calibri" w:hAnsi="Calibri" w:cs="Calibri"/>
          <w:color w:val="000000" w:themeColor="text1"/>
        </w:rPr>
        <w:t xml:space="preserve"> donor </w:t>
      </w:r>
      <w:r w:rsidRPr="00CE1D05">
        <w:rPr>
          <w:rFonts w:ascii="Calibri" w:hAnsi="Calibri" w:cs="Calibri"/>
          <w:color w:val="000000" w:themeColor="text1"/>
        </w:rPr>
        <w:t>and not of God.  There are tons of Scripture that can be used to model this one point alone</w:t>
      </w:r>
      <w:r w:rsidRPr="008E3163">
        <w:rPr>
          <w:rFonts w:ascii="Calibri" w:hAnsi="Calibri" w:cs="Calibri"/>
          <w:color w:val="000000" w:themeColor="text1"/>
        </w:rPr>
        <w:t>.</w:t>
      </w:r>
      <w:r w:rsidRPr="00CE1D05">
        <w:rPr>
          <w:rFonts w:ascii="Calibri" w:hAnsi="Calibri" w:cs="Calibri"/>
          <w:color w:val="000000" w:themeColor="text1"/>
        </w:rPr>
        <w:t xml:space="preserve">  But starting with the Bible allows participants to reframe their thinking and move forward with less weight on their shoulders.</w:t>
      </w:r>
    </w:p>
    <w:p w14:paraId="73D81510" w14:textId="77777777" w:rsidR="00D13C7F" w:rsidRDefault="00D13C7F" w:rsidP="00FD5E00">
      <w:pPr>
        <w:pStyle w:val="NoSpacing"/>
        <w:ind w:firstLine="720"/>
      </w:pPr>
    </w:p>
    <w:p w14:paraId="0125E066" w14:textId="64C03824" w:rsidR="00FD5E00" w:rsidRDefault="00FD5E00" w:rsidP="0018150C">
      <w:pPr>
        <w:pStyle w:val="NoSpacing"/>
      </w:pPr>
      <w:r>
        <w:t xml:space="preserve">V. </w:t>
      </w:r>
      <w:r>
        <w:tab/>
      </w:r>
      <w:r w:rsidRPr="005A53F4">
        <w:rPr>
          <w:b/>
          <w:bCs/>
        </w:rPr>
        <w:t>What is God’s perspective on fund raising, or in money in general?</w:t>
      </w:r>
      <w:r>
        <w:t xml:space="preserve"> </w:t>
      </w:r>
    </w:p>
    <w:p w14:paraId="5495748E" w14:textId="2C195CA9" w:rsidR="00FD5E00" w:rsidRDefault="00FD5E00" w:rsidP="002775E1">
      <w:pPr>
        <w:pStyle w:val="NoSpacing"/>
      </w:pPr>
      <w:r>
        <w:tab/>
        <w:t>Giving begins to heal the world</w:t>
      </w:r>
      <w:r w:rsidR="002775E1">
        <w:t xml:space="preserve"> of greed</w:t>
      </w:r>
      <w:r>
        <w:t>.</w:t>
      </w:r>
    </w:p>
    <w:p w14:paraId="72FC5A4B" w14:textId="167BF46E" w:rsidR="00FD5E00" w:rsidRDefault="002775E1" w:rsidP="00FD5E00">
      <w:pPr>
        <w:pStyle w:val="NoSpacing"/>
        <w:ind w:firstLine="720"/>
      </w:pPr>
      <w:r>
        <w:t>N</w:t>
      </w:r>
      <w:r w:rsidR="00FD5E00">
        <w:t>o one thinks they are greedy, Colossians 3 – to covet is idolatry</w:t>
      </w:r>
    </w:p>
    <w:p w14:paraId="3DA249B4" w14:textId="3F78347C" w:rsidR="00FD5E00" w:rsidRDefault="00FD5E00" w:rsidP="00FD5E00">
      <w:pPr>
        <w:pStyle w:val="NoSpacing"/>
        <w:ind w:firstLine="720"/>
      </w:pPr>
      <w:r>
        <w:t>Money is a way to find who your real idols are</w:t>
      </w:r>
      <w:r w:rsidR="002775E1">
        <w:t xml:space="preserve"> (not </w:t>
      </w:r>
      <w:r w:rsidR="003547F2">
        <w:t>suggesting you open with this w d</w:t>
      </w:r>
      <w:r w:rsidR="002775E1">
        <w:t>onors)</w:t>
      </w:r>
    </w:p>
    <w:p w14:paraId="445C2425" w14:textId="4454CA69" w:rsidR="00FD5E00" w:rsidRDefault="00FD5E00" w:rsidP="00FD5E00">
      <w:pPr>
        <w:pStyle w:val="NoSpacing"/>
        <w:ind w:firstLine="720"/>
      </w:pPr>
      <w:r>
        <w:t xml:space="preserve">What is your identity tied to?  </w:t>
      </w:r>
      <w:r w:rsidR="002775E1">
        <w:t>Pull out your check book, there you will find who your idols are</w:t>
      </w:r>
      <w:r>
        <w:t xml:space="preserve"> </w:t>
      </w:r>
    </w:p>
    <w:p w14:paraId="4D584737" w14:textId="2008E1BC" w:rsidR="00FD5E00" w:rsidRDefault="00FD5E00" w:rsidP="00FD5E00">
      <w:pPr>
        <w:pStyle w:val="NoSpacing"/>
      </w:pPr>
    </w:p>
    <w:p w14:paraId="60B55630" w14:textId="4958CD41" w:rsidR="00FD5E00" w:rsidRDefault="00FD5E00" w:rsidP="00FD5E00">
      <w:pPr>
        <w:pStyle w:val="NoSpacing"/>
      </w:pPr>
      <w:r>
        <w:t xml:space="preserve">VI. </w:t>
      </w:r>
      <w:r>
        <w:tab/>
      </w:r>
      <w:r w:rsidRPr="005A53F4">
        <w:rPr>
          <w:b/>
          <w:bCs/>
        </w:rPr>
        <w:t>GRACE – God’s riches at Christ’s expense</w:t>
      </w:r>
      <w:r w:rsidR="0011347B" w:rsidRPr="005A53F4">
        <w:rPr>
          <w:b/>
          <w:bCs/>
        </w:rPr>
        <w:t xml:space="preserve"> (Tim Keller)</w:t>
      </w:r>
    </w:p>
    <w:p w14:paraId="1539D8D1" w14:textId="291962CF" w:rsidR="00FD5E00" w:rsidRDefault="00FD5E00" w:rsidP="00FD5E00">
      <w:pPr>
        <w:pStyle w:val="NoSpacing"/>
      </w:pPr>
      <w:r>
        <w:tab/>
      </w:r>
      <w:r w:rsidR="0011347B">
        <w:t>Every other treasure will enslave you, treasures will ruin your life</w:t>
      </w:r>
    </w:p>
    <w:p w14:paraId="4DF06495" w14:textId="478AFF5F" w:rsidR="0011347B" w:rsidRDefault="0011347B" w:rsidP="00FD5E00">
      <w:pPr>
        <w:pStyle w:val="NoSpacing"/>
      </w:pPr>
      <w:r>
        <w:tab/>
        <w:t>Jesus is the one treasure that died for you, all the other treasures demand from you, not Jesus.</w:t>
      </w:r>
    </w:p>
    <w:p w14:paraId="76B2893C" w14:textId="0D20DF7E" w:rsidR="0011347B" w:rsidRDefault="0011347B" w:rsidP="0011347B">
      <w:pPr>
        <w:pStyle w:val="NoSpacing"/>
        <w:ind w:right="-180"/>
      </w:pPr>
      <w:r>
        <w:tab/>
        <w:t>Why did Jesus come?  He lost everything, we are more valuable than His glory</w:t>
      </w:r>
      <w:r w:rsidR="002775E1">
        <w:t xml:space="preserve"> which He set aside</w:t>
      </w:r>
    </w:p>
    <w:p w14:paraId="2D73743A" w14:textId="413EAE3C" w:rsidR="0011347B" w:rsidRDefault="0011347B" w:rsidP="0011347B">
      <w:pPr>
        <w:pStyle w:val="NoSpacing"/>
        <w:ind w:right="-180"/>
      </w:pPr>
    </w:p>
    <w:p w14:paraId="1CAF137C" w14:textId="46CB14C3" w:rsidR="0011347B" w:rsidRDefault="0018150C" w:rsidP="0011347B">
      <w:pPr>
        <w:pStyle w:val="NoSpacing"/>
        <w:ind w:right="-180"/>
      </w:pPr>
      <w:r>
        <w:t>VII</w:t>
      </w:r>
      <w:r w:rsidR="0011347B">
        <w:t xml:space="preserve">. </w:t>
      </w:r>
      <w:r w:rsidR="0011347B">
        <w:tab/>
      </w:r>
      <w:r w:rsidR="0011347B" w:rsidRPr="005A53F4">
        <w:rPr>
          <w:b/>
          <w:bCs/>
        </w:rPr>
        <w:t>What fundraising is not</w:t>
      </w:r>
      <w:r w:rsidR="0011347B">
        <w:t xml:space="preserve"> </w:t>
      </w:r>
    </w:p>
    <w:p w14:paraId="263C90A3" w14:textId="6E83F311" w:rsidR="0011347B" w:rsidRDefault="0011347B" w:rsidP="0011347B">
      <w:pPr>
        <w:pStyle w:val="NoSpacing"/>
        <w:ind w:right="-180"/>
      </w:pPr>
      <w:r>
        <w:tab/>
        <w:t>Begging for money</w:t>
      </w:r>
    </w:p>
    <w:p w14:paraId="173141F4" w14:textId="148CB995" w:rsidR="00592834" w:rsidRDefault="0011347B" w:rsidP="0011347B">
      <w:pPr>
        <w:pStyle w:val="NoSpacing"/>
        <w:ind w:right="-180" w:firstLine="720"/>
      </w:pPr>
      <w:r>
        <w:t>Talking people out of their money they don’t want to give</w:t>
      </w:r>
    </w:p>
    <w:p w14:paraId="31271081" w14:textId="77777777" w:rsidR="00592834" w:rsidRPr="00592834" w:rsidRDefault="00592834" w:rsidP="00592834">
      <w:pPr>
        <w:spacing w:after="0" w:line="240" w:lineRule="auto"/>
        <w:rPr>
          <w:rFonts w:ascii="Calibri" w:hAnsi="Calibri" w:cs="Calibri"/>
        </w:rPr>
      </w:pPr>
    </w:p>
    <w:p w14:paraId="42B1037F" w14:textId="56C41266" w:rsidR="00592834" w:rsidRPr="00592834" w:rsidRDefault="0018150C" w:rsidP="00592834">
      <w:pPr>
        <w:spacing w:after="0" w:line="240" w:lineRule="auto"/>
        <w:rPr>
          <w:rFonts w:ascii="Calibri" w:hAnsi="Calibri" w:cs="Calibri"/>
          <w:b/>
          <w:bCs/>
        </w:rPr>
      </w:pPr>
      <w:r>
        <w:rPr>
          <w:rFonts w:ascii="Calibri" w:hAnsi="Calibri" w:cs="Calibri"/>
          <w:b/>
          <w:bCs/>
        </w:rPr>
        <w:t>VIII</w:t>
      </w:r>
      <w:r w:rsidR="00592834">
        <w:rPr>
          <w:rFonts w:ascii="Calibri" w:hAnsi="Calibri" w:cs="Calibri"/>
          <w:b/>
          <w:bCs/>
        </w:rPr>
        <w:t xml:space="preserve">. </w:t>
      </w:r>
      <w:r w:rsidR="00592834">
        <w:rPr>
          <w:rFonts w:ascii="Calibri" w:hAnsi="Calibri" w:cs="Calibri"/>
          <w:b/>
          <w:bCs/>
        </w:rPr>
        <w:tab/>
      </w:r>
      <w:r w:rsidR="00592834" w:rsidRPr="00592834">
        <w:rPr>
          <w:rFonts w:ascii="Calibri" w:hAnsi="Calibri" w:cs="Calibri"/>
          <w:b/>
          <w:bCs/>
        </w:rPr>
        <w:t xml:space="preserve">Fundraising Fallacies that Hold you Back </w:t>
      </w:r>
      <w:r w:rsidR="00592834" w:rsidRPr="003B447A">
        <w:rPr>
          <w:rFonts w:ascii="Calibri" w:hAnsi="Calibri" w:cs="Calibri"/>
          <w:color w:val="FF0000"/>
        </w:rPr>
        <w:t>by Mark Dillon</w:t>
      </w:r>
      <w:r w:rsidR="00592834" w:rsidRPr="003B447A">
        <w:rPr>
          <w:rFonts w:ascii="Calibri" w:hAnsi="Calibri" w:cs="Calibri"/>
          <w:b/>
          <w:bCs/>
          <w:color w:val="FF0000"/>
        </w:rPr>
        <w:t xml:space="preserve">  </w:t>
      </w:r>
    </w:p>
    <w:p w14:paraId="1BE008CA" w14:textId="77777777" w:rsidR="00592834" w:rsidRPr="00592834" w:rsidRDefault="00592834" w:rsidP="00592834">
      <w:pPr>
        <w:spacing w:after="0" w:line="240" w:lineRule="auto"/>
        <w:ind w:left="720"/>
        <w:rPr>
          <w:rFonts w:ascii="Calibri" w:hAnsi="Calibri" w:cs="Calibri"/>
        </w:rPr>
      </w:pPr>
      <w:r w:rsidRPr="00592834">
        <w:rPr>
          <w:rFonts w:ascii="Calibri" w:hAnsi="Calibri" w:cs="Calibri"/>
        </w:rPr>
        <w:t>Fallacy One: If our mission is clear and compelling, people will give.</w:t>
      </w:r>
    </w:p>
    <w:p w14:paraId="7CBDE533" w14:textId="77777777" w:rsidR="00592834" w:rsidRPr="00592834" w:rsidRDefault="00592834" w:rsidP="00592834">
      <w:pPr>
        <w:spacing w:after="0" w:line="240" w:lineRule="auto"/>
        <w:ind w:left="720"/>
        <w:rPr>
          <w:rFonts w:ascii="Calibri" w:hAnsi="Calibri" w:cs="Calibri"/>
        </w:rPr>
      </w:pPr>
      <w:r w:rsidRPr="00592834">
        <w:rPr>
          <w:rFonts w:ascii="Calibri" w:hAnsi="Calibri" w:cs="Calibri"/>
        </w:rPr>
        <w:t>Fallacy Two: Asking is invasive of a person’s privacy.</w:t>
      </w:r>
    </w:p>
    <w:p w14:paraId="1C0EE218" w14:textId="77777777" w:rsidR="00592834" w:rsidRPr="00592834" w:rsidRDefault="00592834" w:rsidP="00592834">
      <w:pPr>
        <w:spacing w:after="0" w:line="240" w:lineRule="auto"/>
        <w:ind w:firstLine="720"/>
        <w:rPr>
          <w:rFonts w:ascii="Calibri" w:hAnsi="Calibri" w:cs="Calibri"/>
        </w:rPr>
      </w:pPr>
      <w:r w:rsidRPr="00592834">
        <w:rPr>
          <w:rFonts w:ascii="Calibri" w:hAnsi="Calibri" w:cs="Calibri"/>
        </w:rPr>
        <w:t>Fallacy Three: We are a high priority in the giving of this donor.</w:t>
      </w:r>
    </w:p>
    <w:p w14:paraId="02048345" w14:textId="77777777" w:rsidR="00592834" w:rsidRPr="00592834" w:rsidRDefault="00592834" w:rsidP="00592834">
      <w:pPr>
        <w:spacing w:after="0" w:line="240" w:lineRule="auto"/>
        <w:ind w:firstLine="720"/>
        <w:rPr>
          <w:rFonts w:ascii="Calibri" w:hAnsi="Calibri" w:cs="Calibri"/>
        </w:rPr>
      </w:pPr>
      <w:r w:rsidRPr="00592834">
        <w:rPr>
          <w:rFonts w:ascii="Calibri" w:hAnsi="Calibri" w:cs="Calibri"/>
        </w:rPr>
        <w:t>Fallacy Four: The reason this person gives is his or her love of me.</w:t>
      </w:r>
    </w:p>
    <w:p w14:paraId="39A781FE" w14:textId="77777777" w:rsidR="00592834" w:rsidRDefault="00592834" w:rsidP="00592834">
      <w:pPr>
        <w:spacing w:after="0" w:line="240" w:lineRule="auto"/>
        <w:ind w:left="720"/>
        <w:rPr>
          <w:rFonts w:ascii="Calibri" w:hAnsi="Calibri" w:cs="Calibri"/>
        </w:rPr>
      </w:pPr>
      <w:r w:rsidRPr="00592834">
        <w:rPr>
          <w:rFonts w:ascii="Calibri" w:hAnsi="Calibri" w:cs="Calibri"/>
        </w:rPr>
        <w:t>Fallacy Five: I’m sure they’ve remembered us in their will.</w:t>
      </w:r>
    </w:p>
    <w:p w14:paraId="06C231B7" w14:textId="397787F5" w:rsidR="00592834" w:rsidRPr="00592834" w:rsidRDefault="00592834" w:rsidP="00592834">
      <w:pPr>
        <w:spacing w:after="0" w:line="240" w:lineRule="auto"/>
        <w:ind w:left="720"/>
        <w:rPr>
          <w:rFonts w:ascii="Calibri" w:hAnsi="Calibri" w:cs="Calibri"/>
        </w:rPr>
      </w:pPr>
      <w:r w:rsidRPr="00592834">
        <w:rPr>
          <w:rFonts w:ascii="Calibri" w:hAnsi="Calibri" w:cs="Calibri"/>
        </w:rPr>
        <w:t>Fallacy Six: Their kids will love us as much as they do.</w:t>
      </w:r>
    </w:p>
    <w:p w14:paraId="62F9F03F" w14:textId="77777777" w:rsidR="00592834" w:rsidRPr="00592834" w:rsidRDefault="00592834" w:rsidP="00592834">
      <w:pPr>
        <w:spacing w:after="0" w:line="240" w:lineRule="auto"/>
        <w:ind w:firstLine="720"/>
        <w:rPr>
          <w:rFonts w:ascii="Calibri" w:hAnsi="Calibri" w:cs="Calibri"/>
        </w:rPr>
      </w:pPr>
      <w:r w:rsidRPr="00592834">
        <w:rPr>
          <w:rFonts w:ascii="Calibri" w:hAnsi="Calibri" w:cs="Calibri"/>
        </w:rPr>
        <w:t>Fallacy Seven: Our future is in great grant-writing.</w:t>
      </w:r>
    </w:p>
    <w:p w14:paraId="29829100" w14:textId="77777777" w:rsidR="00592834" w:rsidRPr="00592834" w:rsidRDefault="00592834" w:rsidP="00592834">
      <w:pPr>
        <w:spacing w:after="0" w:line="240" w:lineRule="auto"/>
        <w:ind w:firstLine="720"/>
        <w:rPr>
          <w:rFonts w:ascii="Calibri" w:hAnsi="Calibri" w:cs="Calibri"/>
        </w:rPr>
      </w:pPr>
      <w:r w:rsidRPr="00592834">
        <w:rPr>
          <w:rFonts w:ascii="Calibri" w:hAnsi="Calibri" w:cs="Calibri"/>
        </w:rPr>
        <w:t>Fallacy Eight: If we need more money, let’s do a campaign.</w:t>
      </w:r>
    </w:p>
    <w:p w14:paraId="110174C9" w14:textId="77777777" w:rsidR="00592834" w:rsidRPr="00592834" w:rsidRDefault="00592834" w:rsidP="00592834">
      <w:pPr>
        <w:spacing w:after="0" w:line="240" w:lineRule="auto"/>
        <w:ind w:firstLine="720"/>
        <w:rPr>
          <w:rFonts w:ascii="Calibri" w:hAnsi="Calibri" w:cs="Calibri"/>
        </w:rPr>
      </w:pPr>
      <w:r w:rsidRPr="00592834">
        <w:rPr>
          <w:rFonts w:ascii="Calibri" w:hAnsi="Calibri" w:cs="Calibri"/>
        </w:rPr>
        <w:t>Fallacy Nine: Of course our mission is relevant to today’s giver.</w:t>
      </w:r>
    </w:p>
    <w:p w14:paraId="7FE9F6F1" w14:textId="77777777" w:rsidR="00592834" w:rsidRPr="00592834" w:rsidRDefault="00592834" w:rsidP="00592834">
      <w:pPr>
        <w:spacing w:after="0" w:line="240" w:lineRule="auto"/>
        <w:ind w:firstLine="720"/>
        <w:rPr>
          <w:rFonts w:ascii="Calibri" w:hAnsi="Calibri" w:cs="Calibri"/>
        </w:rPr>
      </w:pPr>
      <w:r w:rsidRPr="00592834">
        <w:rPr>
          <w:rFonts w:ascii="Calibri" w:hAnsi="Calibri" w:cs="Calibri"/>
        </w:rPr>
        <w:t>Fallacy Ten: We’ll reach millennials with social media.</w:t>
      </w:r>
    </w:p>
    <w:p w14:paraId="0963F0DE" w14:textId="77777777" w:rsidR="00592834" w:rsidRDefault="00592834" w:rsidP="00592834">
      <w:pPr>
        <w:spacing w:after="0" w:line="240" w:lineRule="auto"/>
        <w:ind w:firstLine="720"/>
        <w:rPr>
          <w:rFonts w:ascii="Calibri" w:hAnsi="Calibri" w:cs="Calibri"/>
        </w:rPr>
      </w:pPr>
      <w:r w:rsidRPr="00592834">
        <w:rPr>
          <w:rFonts w:ascii="Calibri" w:hAnsi="Calibri" w:cs="Calibri"/>
        </w:rPr>
        <w:t>Fallacy Eleven: Galas and golf tournaments are a great investment.</w:t>
      </w:r>
    </w:p>
    <w:p w14:paraId="78EA54EE" w14:textId="39BFAD31" w:rsidR="00592834" w:rsidRPr="00592834" w:rsidRDefault="00592834" w:rsidP="00592834">
      <w:pPr>
        <w:spacing w:after="0" w:line="240" w:lineRule="auto"/>
        <w:ind w:firstLine="720"/>
        <w:rPr>
          <w:rFonts w:ascii="Calibri" w:hAnsi="Calibri" w:cs="Calibri"/>
        </w:rPr>
      </w:pPr>
      <w:r w:rsidRPr="00592834">
        <w:rPr>
          <w:rFonts w:ascii="Calibri" w:hAnsi="Calibri" w:cs="Calibri"/>
        </w:rPr>
        <w:t>Fallacy Twelve: I’m a friend-raiser, not a fundraiser.</w:t>
      </w:r>
    </w:p>
    <w:p w14:paraId="50C9254C" w14:textId="77777777" w:rsidR="00592834" w:rsidRPr="00592834" w:rsidRDefault="00592834" w:rsidP="00592834">
      <w:pPr>
        <w:spacing w:after="0" w:line="240" w:lineRule="auto"/>
        <w:ind w:firstLine="720"/>
        <w:rPr>
          <w:rFonts w:ascii="Calibri" w:hAnsi="Calibri" w:cs="Calibri"/>
        </w:rPr>
      </w:pPr>
      <w:r w:rsidRPr="00592834">
        <w:rPr>
          <w:rFonts w:ascii="Calibri" w:hAnsi="Calibri" w:cs="Calibri"/>
        </w:rPr>
        <w:t>Fallacy Thirteen: I’m the CEO. I have a Development office to raise money.</w:t>
      </w:r>
    </w:p>
    <w:p w14:paraId="4FA8B1BF" w14:textId="77777777" w:rsidR="00592834" w:rsidRPr="00592834" w:rsidRDefault="00592834" w:rsidP="00592834">
      <w:pPr>
        <w:spacing w:after="0" w:line="240" w:lineRule="auto"/>
        <w:ind w:firstLine="720"/>
        <w:rPr>
          <w:rFonts w:ascii="Calibri" w:hAnsi="Calibri" w:cs="Calibri"/>
        </w:rPr>
      </w:pPr>
      <w:r w:rsidRPr="00592834">
        <w:rPr>
          <w:rFonts w:ascii="Calibri" w:hAnsi="Calibri" w:cs="Calibri"/>
        </w:rPr>
        <w:t>Fallacy Fourteen: We just need to raise more money next year than last.</w:t>
      </w:r>
    </w:p>
    <w:p w14:paraId="15B7BDC3" w14:textId="25A99B40" w:rsidR="00592834" w:rsidRDefault="00592834" w:rsidP="00592834">
      <w:pPr>
        <w:spacing w:after="0" w:line="240" w:lineRule="auto"/>
        <w:ind w:firstLine="720"/>
        <w:rPr>
          <w:rFonts w:ascii="Calibri" w:hAnsi="Calibri" w:cs="Calibri"/>
        </w:rPr>
      </w:pPr>
      <w:r w:rsidRPr="00592834">
        <w:rPr>
          <w:rFonts w:ascii="Calibri" w:hAnsi="Calibri" w:cs="Calibri"/>
        </w:rPr>
        <w:t>Fallacy Fifteen: With our ideas and your money, we can go a long way</w:t>
      </w:r>
    </w:p>
    <w:p w14:paraId="3DD0B39F" w14:textId="77777777" w:rsidR="003B447A" w:rsidRDefault="003B447A" w:rsidP="003B447A">
      <w:pPr>
        <w:pStyle w:val="NoSpacing"/>
        <w:ind w:right="-180"/>
        <w:rPr>
          <w:b/>
          <w:bCs/>
        </w:rPr>
      </w:pPr>
    </w:p>
    <w:p w14:paraId="6759E30B" w14:textId="66526BAB" w:rsidR="003B447A" w:rsidRPr="005A53F4" w:rsidRDefault="0018150C" w:rsidP="003B447A">
      <w:pPr>
        <w:pStyle w:val="NoSpacing"/>
        <w:ind w:right="-180"/>
        <w:rPr>
          <w:b/>
          <w:bCs/>
        </w:rPr>
      </w:pPr>
      <w:r>
        <w:rPr>
          <w:b/>
          <w:bCs/>
        </w:rPr>
        <w:t>IX</w:t>
      </w:r>
      <w:r w:rsidR="003B447A">
        <w:rPr>
          <w:b/>
          <w:bCs/>
        </w:rPr>
        <w:t>.</w:t>
      </w:r>
      <w:r w:rsidR="003B447A">
        <w:rPr>
          <w:b/>
          <w:bCs/>
        </w:rPr>
        <w:tab/>
      </w:r>
      <w:r w:rsidR="003B447A" w:rsidRPr="005A53F4">
        <w:rPr>
          <w:b/>
          <w:bCs/>
        </w:rPr>
        <w:t xml:space="preserve">What fundraising is? </w:t>
      </w:r>
    </w:p>
    <w:p w14:paraId="7E6802AC" w14:textId="799F9760" w:rsidR="003B447A" w:rsidRDefault="003B447A" w:rsidP="003B447A">
      <w:pPr>
        <w:pStyle w:val="NoSpacing"/>
        <w:ind w:right="-180" w:firstLine="720"/>
      </w:pPr>
      <w:r>
        <w:t>Matching the giver’s vision for ministry with your need and mission</w:t>
      </w:r>
      <w:r w:rsidR="004E39C5">
        <w:t xml:space="preserve"> (it is the FUEL)</w:t>
      </w:r>
    </w:p>
    <w:p w14:paraId="3E320B24" w14:textId="77777777" w:rsidR="0018150C" w:rsidRDefault="0018150C" w:rsidP="003B447A">
      <w:pPr>
        <w:pStyle w:val="NoSpacing"/>
        <w:ind w:right="-180" w:firstLine="720"/>
      </w:pPr>
    </w:p>
    <w:p w14:paraId="7B487DCD" w14:textId="6DB3B6F8" w:rsidR="004C235C" w:rsidRDefault="004C235C" w:rsidP="0018150C">
      <w:pPr>
        <w:pStyle w:val="ListParagraph"/>
        <w:numPr>
          <w:ilvl w:val="0"/>
          <w:numId w:val="23"/>
        </w:numPr>
      </w:pPr>
      <w:r w:rsidRPr="0018150C">
        <w:rPr>
          <w:b/>
          <w:bCs/>
        </w:rPr>
        <w:t xml:space="preserve">Why are fund raisers unique? </w:t>
      </w:r>
      <w:r>
        <w:t xml:space="preserve">American’s more likely to talk about sex than money. Though the person you are talking to may not realize it, it says much about their own philosophy </w:t>
      </w:r>
    </w:p>
    <w:p w14:paraId="270F27E5" w14:textId="77777777" w:rsidR="004C235C" w:rsidRDefault="004C235C" w:rsidP="004C235C">
      <w:pPr>
        <w:pStyle w:val="NoSpacing"/>
        <w:ind w:firstLine="720"/>
      </w:pPr>
      <w:r>
        <w:t>American church are very poor givers, most give between 2 to 3% if that</w:t>
      </w:r>
    </w:p>
    <w:p w14:paraId="0B7A50F0" w14:textId="77777777" w:rsidR="004C235C" w:rsidRDefault="004C235C" w:rsidP="004C235C">
      <w:pPr>
        <w:pStyle w:val="NoSpacing"/>
        <w:ind w:firstLine="720"/>
      </w:pPr>
      <w:r>
        <w:t>Do you know of many people who give generously and enjoy it? Seek them out and observe</w:t>
      </w:r>
    </w:p>
    <w:p w14:paraId="37A9E097" w14:textId="77777777" w:rsidR="004C235C" w:rsidRDefault="004C235C" w:rsidP="004C235C">
      <w:pPr>
        <w:pStyle w:val="NoSpacing"/>
        <w:ind w:firstLine="720"/>
      </w:pPr>
      <w:r>
        <w:t xml:space="preserve">What does it tell you when someone is offended and defensive when you ask them for support?   </w:t>
      </w:r>
    </w:p>
    <w:p w14:paraId="252EF516" w14:textId="77777777" w:rsidR="004C235C" w:rsidRDefault="004C235C" w:rsidP="004C235C">
      <w:pPr>
        <w:pStyle w:val="NoSpacing"/>
        <w:ind w:right="-180"/>
      </w:pPr>
    </w:p>
    <w:p w14:paraId="1DE26CD1" w14:textId="493C0268" w:rsidR="00D225DE" w:rsidRDefault="00D225DE" w:rsidP="00D225DE">
      <w:pPr>
        <w:spacing w:after="0" w:line="240" w:lineRule="auto"/>
        <w:rPr>
          <w:rFonts w:ascii="Calibri" w:hAnsi="Calibri" w:cs="Calibri"/>
        </w:rPr>
      </w:pPr>
      <w:r w:rsidRPr="00973F3C">
        <w:rPr>
          <w:rFonts w:ascii="Calibri" w:hAnsi="Calibri" w:cs="Calibri"/>
          <w:b/>
          <w:bCs/>
        </w:rPr>
        <w:t xml:space="preserve">Famous </w:t>
      </w:r>
      <w:r w:rsidR="00973F3C" w:rsidRPr="00973F3C">
        <w:rPr>
          <w:rFonts w:ascii="Calibri" w:hAnsi="Calibri" w:cs="Calibri"/>
          <w:b/>
          <w:bCs/>
        </w:rPr>
        <w:t>fund-raising</w:t>
      </w:r>
      <w:r w:rsidRPr="00973F3C">
        <w:rPr>
          <w:rFonts w:ascii="Calibri" w:hAnsi="Calibri" w:cs="Calibri"/>
          <w:b/>
          <w:bCs/>
        </w:rPr>
        <w:t xml:space="preserve"> maxim</w:t>
      </w:r>
      <w:r>
        <w:rPr>
          <w:rFonts w:ascii="Calibri" w:hAnsi="Calibri" w:cs="Calibri"/>
        </w:rPr>
        <w:t xml:space="preserve"> – </w:t>
      </w:r>
      <w:r w:rsidR="00273FD4" w:rsidRPr="00273FD4">
        <w:rPr>
          <w:rFonts w:ascii="Calibri" w:hAnsi="Calibri" w:cs="Calibri"/>
        </w:rPr>
        <w:t>best strategy for fundraisers is to get in line, stay in line and move to the front of the line</w:t>
      </w:r>
      <w:r w:rsidR="00273FD4">
        <w:rPr>
          <w:rFonts w:ascii="Calibri" w:hAnsi="Calibri" w:cs="Calibri"/>
        </w:rPr>
        <w:t>; build trust</w:t>
      </w:r>
    </w:p>
    <w:p w14:paraId="7931ED30" w14:textId="0092E7CC" w:rsidR="004C235C" w:rsidRDefault="00273FD4" w:rsidP="00273FD4">
      <w:pPr>
        <w:spacing w:after="0" w:line="240" w:lineRule="auto"/>
        <w:rPr>
          <w:rFonts w:ascii="Calibri" w:hAnsi="Calibri" w:cs="Calibri"/>
        </w:rPr>
      </w:pPr>
      <w:r>
        <w:rPr>
          <w:rFonts w:ascii="Calibri" w:hAnsi="Calibri" w:cs="Calibri"/>
          <w:b/>
          <w:bCs/>
          <w:color w:val="4F7A32"/>
        </w:rPr>
        <w:t xml:space="preserve">    </w:t>
      </w:r>
      <w:r w:rsidR="00D5082D" w:rsidRPr="00D5082D">
        <w:rPr>
          <w:rFonts w:ascii="Calibri" w:hAnsi="Calibri" w:cs="Calibri"/>
          <w:b/>
          <w:bCs/>
          <w:color w:val="4F7A32"/>
        </w:rPr>
        <w:t xml:space="preserve">Ex.  </w:t>
      </w:r>
      <w:r w:rsidR="004C235C" w:rsidRPr="00D5082D">
        <w:rPr>
          <w:rFonts w:ascii="Calibri" w:hAnsi="Calibri" w:cs="Calibri"/>
          <w:b/>
          <w:bCs/>
          <w:color w:val="4F7A32"/>
        </w:rPr>
        <w:t>The Gathering</w:t>
      </w:r>
      <w:r w:rsidR="004C235C" w:rsidRPr="00D5082D">
        <w:rPr>
          <w:rFonts w:ascii="Calibri" w:hAnsi="Calibri" w:cs="Calibri"/>
          <w:color w:val="538135" w:themeColor="accent6" w:themeShade="BF"/>
        </w:rPr>
        <w:t xml:space="preserve"> </w:t>
      </w:r>
      <w:r w:rsidR="004C235C">
        <w:rPr>
          <w:rFonts w:ascii="Calibri" w:hAnsi="Calibri" w:cs="Calibri"/>
        </w:rPr>
        <w:t xml:space="preserve">– wrote for at least 15 years asking for our ministry to be highlighted, THIS </w:t>
      </w:r>
      <w:r>
        <w:rPr>
          <w:rFonts w:ascii="Calibri" w:hAnsi="Calibri" w:cs="Calibri"/>
        </w:rPr>
        <w:t xml:space="preserve">  </w:t>
      </w:r>
      <w:r w:rsidR="004C235C">
        <w:rPr>
          <w:rFonts w:ascii="Calibri" w:hAnsi="Calibri" w:cs="Calibri"/>
        </w:rPr>
        <w:t xml:space="preserve">SEPTEMBER </w:t>
      </w:r>
      <w:r>
        <w:rPr>
          <w:rFonts w:ascii="Calibri" w:hAnsi="Calibri" w:cs="Calibri"/>
        </w:rPr>
        <w:t>IT HAPPENED</w:t>
      </w:r>
      <w:r w:rsidR="004C235C">
        <w:rPr>
          <w:rFonts w:ascii="Calibri" w:hAnsi="Calibri" w:cs="Calibri"/>
        </w:rPr>
        <w:t>!!!!!</w:t>
      </w:r>
    </w:p>
    <w:p w14:paraId="3D1EC123" w14:textId="5FE4407E" w:rsidR="004C235C" w:rsidRDefault="004C235C" w:rsidP="00D225DE">
      <w:pPr>
        <w:spacing w:after="0" w:line="240" w:lineRule="auto"/>
        <w:rPr>
          <w:rFonts w:ascii="Calibri" w:hAnsi="Calibri" w:cs="Calibri"/>
        </w:rPr>
      </w:pPr>
    </w:p>
    <w:p w14:paraId="1888D0C2" w14:textId="750A1079" w:rsidR="004C235C" w:rsidRPr="00BC6A38" w:rsidRDefault="0018150C" w:rsidP="004C235C">
      <w:pPr>
        <w:spacing w:after="0" w:line="240" w:lineRule="auto"/>
        <w:ind w:right="-360"/>
        <w:rPr>
          <w:rFonts w:ascii="Calibri" w:hAnsi="Calibri" w:cs="Calibri"/>
          <w:color w:val="000000" w:themeColor="text1"/>
          <w:sz w:val="20"/>
          <w:szCs w:val="20"/>
        </w:rPr>
      </w:pPr>
      <w:r>
        <w:rPr>
          <w:rFonts w:ascii="Calibri" w:hAnsi="Calibri" w:cs="Calibri"/>
          <w:color w:val="000000" w:themeColor="text1"/>
        </w:rPr>
        <w:t>XI</w:t>
      </w:r>
      <w:r w:rsidR="004C235C" w:rsidRPr="008E3163">
        <w:rPr>
          <w:rFonts w:ascii="Calibri" w:hAnsi="Calibri" w:cs="Calibri"/>
          <w:color w:val="000000" w:themeColor="text1"/>
        </w:rPr>
        <w:t xml:space="preserve">.   </w:t>
      </w:r>
      <w:r w:rsidR="00D5082D">
        <w:rPr>
          <w:rFonts w:ascii="Calibri" w:hAnsi="Calibri" w:cs="Calibri"/>
          <w:b/>
          <w:bCs/>
          <w:color w:val="000000" w:themeColor="text1"/>
        </w:rPr>
        <w:t>T</w:t>
      </w:r>
      <w:r w:rsidR="004C235C" w:rsidRPr="00CE1D05">
        <w:rPr>
          <w:rFonts w:ascii="Calibri" w:hAnsi="Calibri" w:cs="Calibri"/>
          <w:b/>
          <w:bCs/>
          <w:color w:val="000000" w:themeColor="text1"/>
        </w:rPr>
        <w:t xml:space="preserve">ips </w:t>
      </w:r>
      <w:r w:rsidR="004C235C" w:rsidRPr="008E3163">
        <w:rPr>
          <w:rFonts w:ascii="Calibri" w:hAnsi="Calibri" w:cs="Calibri"/>
          <w:b/>
          <w:bCs/>
          <w:color w:val="000000" w:themeColor="text1"/>
        </w:rPr>
        <w:t xml:space="preserve">as you think about </w:t>
      </w:r>
      <w:r>
        <w:rPr>
          <w:rFonts w:ascii="Calibri" w:hAnsi="Calibri" w:cs="Calibri"/>
          <w:b/>
          <w:bCs/>
          <w:color w:val="000000" w:themeColor="text1"/>
        </w:rPr>
        <w:t>prospects/</w:t>
      </w:r>
      <w:r w:rsidR="004C235C" w:rsidRPr="008E3163">
        <w:rPr>
          <w:rFonts w:ascii="Calibri" w:hAnsi="Calibri" w:cs="Calibri"/>
          <w:b/>
          <w:bCs/>
          <w:color w:val="000000" w:themeColor="text1"/>
        </w:rPr>
        <w:t xml:space="preserve">donors </w:t>
      </w:r>
      <w:r w:rsidR="004C235C" w:rsidRPr="00CE1D05">
        <w:rPr>
          <w:rFonts w:ascii="Calibri" w:hAnsi="Calibri" w:cs="Calibri"/>
          <w:color w:val="000000" w:themeColor="text1"/>
        </w:rPr>
        <w:t xml:space="preserve"> </w:t>
      </w:r>
      <w:r w:rsidR="004C235C" w:rsidRPr="003B447A">
        <w:rPr>
          <w:rFonts w:ascii="Calibri" w:hAnsi="Calibri" w:cs="Calibri"/>
          <w:color w:val="FF0000"/>
          <w:sz w:val="20"/>
          <w:szCs w:val="20"/>
        </w:rPr>
        <w:t>Abby Larzelere | Appointee Coach, African Inland Mission (AIM)</w:t>
      </w:r>
    </w:p>
    <w:p w14:paraId="53BD5893" w14:textId="77777777" w:rsidR="004C235C" w:rsidRPr="008E3163" w:rsidRDefault="004C235C" w:rsidP="0018150C">
      <w:pPr>
        <w:pStyle w:val="ListParagraph"/>
        <w:numPr>
          <w:ilvl w:val="1"/>
          <w:numId w:val="12"/>
        </w:numPr>
        <w:spacing w:after="0" w:line="240" w:lineRule="auto"/>
        <w:ind w:left="1080"/>
        <w:rPr>
          <w:rFonts w:ascii="Calibri" w:hAnsi="Calibri" w:cs="Calibri"/>
          <w:color w:val="000000" w:themeColor="text1"/>
        </w:rPr>
      </w:pPr>
      <w:r w:rsidRPr="008E3163">
        <w:rPr>
          <w:rFonts w:ascii="Calibri" w:hAnsi="Calibri" w:cs="Calibri"/>
          <w:color w:val="000000" w:themeColor="text1"/>
        </w:rPr>
        <w:t>Thinking of potential donors as partners changes the way you interact with them.  It elevates them from money distributors to truly be</w:t>
      </w:r>
      <w:r>
        <w:rPr>
          <w:rFonts w:ascii="Calibri" w:hAnsi="Calibri" w:cs="Calibri"/>
          <w:color w:val="000000" w:themeColor="text1"/>
        </w:rPr>
        <w:t>ing</w:t>
      </w:r>
      <w:r w:rsidRPr="008E3163">
        <w:rPr>
          <w:rFonts w:ascii="Calibri" w:hAnsi="Calibri" w:cs="Calibri"/>
          <w:color w:val="000000" w:themeColor="text1"/>
        </w:rPr>
        <w:t xml:space="preserve"> part (and partners) of your ministry.  It’s also biblical. </w:t>
      </w:r>
    </w:p>
    <w:p w14:paraId="21FBDECA" w14:textId="77777777" w:rsidR="004C235C" w:rsidRPr="008E3163" w:rsidRDefault="004C235C" w:rsidP="0018150C">
      <w:pPr>
        <w:pStyle w:val="ListParagraph"/>
        <w:numPr>
          <w:ilvl w:val="1"/>
          <w:numId w:val="12"/>
        </w:numPr>
        <w:spacing w:after="0" w:line="240" w:lineRule="auto"/>
        <w:ind w:left="1080"/>
        <w:rPr>
          <w:rFonts w:ascii="Calibri" w:hAnsi="Calibri" w:cs="Calibri"/>
          <w:color w:val="000000" w:themeColor="text1"/>
        </w:rPr>
      </w:pPr>
      <w:r w:rsidRPr="00CE1D05">
        <w:rPr>
          <w:rFonts w:ascii="Calibri" w:hAnsi="Calibri" w:cs="Calibri"/>
          <w:color w:val="000000" w:themeColor="text1"/>
        </w:rPr>
        <w:t xml:space="preserve">Depending on the approach one takes to ask for partnership, language may differ.  However, using language of invitation to join (as partners) in the work and ministry is a </w:t>
      </w:r>
      <w:r w:rsidRPr="00CE1D05">
        <w:rPr>
          <w:rFonts w:ascii="Calibri" w:hAnsi="Calibri" w:cs="Calibri"/>
          <w:color w:val="000000" w:themeColor="text1"/>
        </w:rPr>
        <w:lastRenderedPageBreak/>
        <w:t xml:space="preserve">beautiful and appropriate way of speaking and thinking.  If you are asking for partnership, it can feel like begging or again dependent on you to ask correctly for a desired result.  In contrast, inviting people to join is participatory and honoring.  It also leaves the results with God.  </w:t>
      </w:r>
    </w:p>
    <w:p w14:paraId="569EA7A0" w14:textId="77777777" w:rsidR="004C235C" w:rsidRPr="008E3163" w:rsidRDefault="004C235C" w:rsidP="0018150C">
      <w:pPr>
        <w:pStyle w:val="ListParagraph"/>
        <w:numPr>
          <w:ilvl w:val="1"/>
          <w:numId w:val="12"/>
        </w:numPr>
        <w:spacing w:after="0" w:line="240" w:lineRule="auto"/>
        <w:ind w:left="1080"/>
        <w:rPr>
          <w:rFonts w:ascii="Calibri" w:hAnsi="Calibri" w:cs="Calibri"/>
          <w:color w:val="000000" w:themeColor="text1"/>
        </w:rPr>
      </w:pPr>
      <w:r w:rsidRPr="00CE1D05">
        <w:rPr>
          <w:rFonts w:ascii="Calibri" w:hAnsi="Calibri" w:cs="Calibri"/>
          <w:color w:val="000000" w:themeColor="text1"/>
        </w:rPr>
        <w:t xml:space="preserve">Tying these two together, emphasize the differences between </w:t>
      </w:r>
      <w:r w:rsidRPr="00BC6A38">
        <w:rPr>
          <w:rFonts w:ascii="Calibri" w:hAnsi="Calibri" w:cs="Calibri"/>
          <w:b/>
          <w:bCs/>
          <w:color w:val="000000" w:themeColor="text1"/>
        </w:rPr>
        <w:t>transactional</w:t>
      </w:r>
      <w:r w:rsidRPr="00CE1D05">
        <w:rPr>
          <w:rFonts w:ascii="Calibri" w:hAnsi="Calibri" w:cs="Calibri"/>
          <w:color w:val="000000" w:themeColor="text1"/>
        </w:rPr>
        <w:t xml:space="preserve"> and </w:t>
      </w:r>
      <w:r w:rsidRPr="00BC6A38">
        <w:rPr>
          <w:rFonts w:ascii="Calibri" w:hAnsi="Calibri" w:cs="Calibri"/>
          <w:b/>
          <w:bCs/>
          <w:color w:val="000000" w:themeColor="text1"/>
        </w:rPr>
        <w:t>relational</w:t>
      </w:r>
      <w:r w:rsidRPr="00CE1D05">
        <w:rPr>
          <w:rFonts w:ascii="Calibri" w:hAnsi="Calibri" w:cs="Calibri"/>
          <w:color w:val="000000" w:themeColor="text1"/>
        </w:rPr>
        <w:t xml:space="preserve"> interactions or even frame of thinking about support raising.  If you’re building relationships, you will approach it entirely differently than simply making a monetary transaction.  </w:t>
      </w:r>
    </w:p>
    <w:p w14:paraId="1F918077" w14:textId="77777777" w:rsidR="004C235C" w:rsidRPr="008E3163" w:rsidRDefault="004C235C" w:rsidP="0018150C">
      <w:pPr>
        <w:pStyle w:val="ListParagraph"/>
        <w:numPr>
          <w:ilvl w:val="1"/>
          <w:numId w:val="12"/>
        </w:numPr>
        <w:spacing w:after="0" w:line="240" w:lineRule="auto"/>
        <w:ind w:left="1080"/>
        <w:rPr>
          <w:rFonts w:ascii="Calibri" w:hAnsi="Calibri" w:cs="Calibri"/>
          <w:color w:val="000000" w:themeColor="text1"/>
        </w:rPr>
      </w:pPr>
      <w:r w:rsidRPr="008E3163">
        <w:rPr>
          <w:rFonts w:ascii="Calibri" w:hAnsi="Calibri" w:cs="Calibri"/>
          <w:color w:val="000000" w:themeColor="text1"/>
        </w:rPr>
        <w:t xml:space="preserve">Two practical tips: </w:t>
      </w:r>
    </w:p>
    <w:p w14:paraId="2BFA18D1" w14:textId="77777777" w:rsidR="004C235C" w:rsidRPr="008E3163" w:rsidRDefault="004C235C" w:rsidP="0018150C">
      <w:pPr>
        <w:pStyle w:val="ListParagraph"/>
        <w:numPr>
          <w:ilvl w:val="4"/>
          <w:numId w:val="12"/>
        </w:numPr>
        <w:spacing w:after="0" w:line="240" w:lineRule="auto"/>
        <w:ind w:left="1440"/>
        <w:rPr>
          <w:rFonts w:ascii="Calibri" w:hAnsi="Calibri" w:cs="Calibri"/>
          <w:color w:val="000000" w:themeColor="text1"/>
        </w:rPr>
      </w:pPr>
      <w:r w:rsidRPr="008E3163">
        <w:rPr>
          <w:rFonts w:ascii="Calibri" w:hAnsi="Calibri" w:cs="Calibri"/>
          <w:color w:val="000000" w:themeColor="text1"/>
        </w:rPr>
        <w:t>Have a system and work the system.  Know who you’re going to contact and how and what you will say.  Know how you will track people on a spreadsheet and how and when you will follow-up with people.</w:t>
      </w:r>
    </w:p>
    <w:p w14:paraId="3496DD9F" w14:textId="77777777" w:rsidR="004C235C" w:rsidRPr="003B447A" w:rsidRDefault="004C235C" w:rsidP="0018150C">
      <w:pPr>
        <w:pStyle w:val="ListParagraph"/>
        <w:numPr>
          <w:ilvl w:val="4"/>
          <w:numId w:val="12"/>
        </w:numPr>
        <w:spacing w:after="0" w:line="240" w:lineRule="auto"/>
        <w:ind w:left="1440"/>
        <w:rPr>
          <w:rFonts w:ascii="Calibri" w:hAnsi="Calibri" w:cs="Calibri"/>
          <w:color w:val="FF0000"/>
        </w:rPr>
      </w:pPr>
      <w:r w:rsidRPr="00CE1D05">
        <w:rPr>
          <w:rFonts w:ascii="Calibri" w:hAnsi="Calibri" w:cs="Calibri"/>
          <w:color w:val="000000" w:themeColor="text1"/>
        </w:rPr>
        <w:t>Budget time for follow-up.  I repeatedly hear how much time follow-up takes in partnership development.  So figuring that in ahead of time and knowing how you will follow-up will make it all a bit smoother</w:t>
      </w:r>
      <w:r w:rsidRPr="00CE1D05">
        <w:rPr>
          <w:rFonts w:ascii="Calibri" w:hAnsi="Calibri" w:cs="Calibri"/>
          <w:b/>
          <w:bCs/>
          <w:color w:val="4472C4" w:themeColor="accent1"/>
        </w:rPr>
        <w:t>.</w:t>
      </w:r>
      <w:r w:rsidRPr="001D7B22">
        <w:rPr>
          <w:rFonts w:ascii="Calibri" w:hAnsi="Calibri" w:cs="Calibri"/>
          <w:b/>
          <w:bCs/>
          <w:color w:val="4472C4" w:themeColor="accent1"/>
        </w:rPr>
        <w:t xml:space="preserve"> </w:t>
      </w:r>
      <w:r w:rsidRPr="003B447A">
        <w:rPr>
          <w:rFonts w:ascii="Calibri" w:hAnsi="Calibri" w:cs="Calibri"/>
          <w:color w:val="FF0000"/>
          <w:sz w:val="20"/>
          <w:szCs w:val="20"/>
        </w:rPr>
        <w:t>Abby Larzelere | Appointee Coach, African Inland Mission (AIM)</w:t>
      </w:r>
    </w:p>
    <w:p w14:paraId="3C227BF8" w14:textId="77777777" w:rsidR="0018150C" w:rsidRDefault="0018150C" w:rsidP="0018150C">
      <w:pPr>
        <w:pStyle w:val="NoSpacing"/>
      </w:pPr>
    </w:p>
    <w:p w14:paraId="1B2B1DCE" w14:textId="00C14D39" w:rsidR="004C235C" w:rsidRDefault="004C235C" w:rsidP="004C235C">
      <w:pPr>
        <w:pStyle w:val="NoSpacing"/>
        <w:numPr>
          <w:ilvl w:val="5"/>
          <w:numId w:val="12"/>
        </w:numPr>
        <w:ind w:left="990"/>
      </w:pPr>
      <w:r w:rsidRPr="0018150C">
        <w:rPr>
          <w:b/>
          <w:bCs/>
        </w:rPr>
        <w:t xml:space="preserve">More Tips on Raising Support– from Pioneers      </w:t>
      </w:r>
      <w:r w:rsidR="00D5082D" w:rsidRPr="0018150C">
        <w:rPr>
          <w:color w:val="FF0000"/>
          <w:sz w:val="20"/>
          <w:szCs w:val="20"/>
        </w:rPr>
        <w:t>Steve Richardson - Pioneers</w:t>
      </w:r>
    </w:p>
    <w:p w14:paraId="6023219B" w14:textId="77777777" w:rsidR="004C235C" w:rsidRDefault="004C235C" w:rsidP="004C235C">
      <w:pPr>
        <w:pStyle w:val="NoSpacing"/>
      </w:pPr>
      <w:r>
        <w:rPr>
          <w:b/>
          <w:bCs/>
        </w:rPr>
        <w:t xml:space="preserve">      </w:t>
      </w:r>
      <w:r w:rsidRPr="005435DD">
        <w:rPr>
          <w:b/>
          <w:bCs/>
        </w:rPr>
        <w:t>Authentic Relationships</w:t>
      </w:r>
      <w:r>
        <w:t xml:space="preserve">: </w:t>
      </w:r>
    </w:p>
    <w:p w14:paraId="3ECD12DF" w14:textId="77777777" w:rsidR="004C235C" w:rsidRDefault="004C235C" w:rsidP="0018150C">
      <w:pPr>
        <w:pStyle w:val="NoSpacing"/>
        <w:numPr>
          <w:ilvl w:val="1"/>
          <w:numId w:val="23"/>
        </w:numPr>
      </w:pPr>
      <w:r>
        <w:t>Build them long before you need their help, if possible.</w:t>
      </w:r>
    </w:p>
    <w:p w14:paraId="5C59CD80" w14:textId="77777777" w:rsidR="004C235C" w:rsidRDefault="004C235C" w:rsidP="0018150C">
      <w:pPr>
        <w:pStyle w:val="NoSpacing"/>
        <w:numPr>
          <w:ilvl w:val="1"/>
          <w:numId w:val="23"/>
        </w:numPr>
      </w:pPr>
      <w:r>
        <w:t>Start early the practice of regular communication (during Bible college I started sending out newsletters. When it came time to raise support, it was easy.)</w:t>
      </w:r>
    </w:p>
    <w:p w14:paraId="7C2D9531" w14:textId="77777777" w:rsidR="004C235C" w:rsidRDefault="004C235C" w:rsidP="0018150C">
      <w:pPr>
        <w:pStyle w:val="NoSpacing"/>
        <w:numPr>
          <w:ilvl w:val="1"/>
          <w:numId w:val="23"/>
        </w:numPr>
      </w:pPr>
      <w:r>
        <w:t>Keep a growing list of friends and contacts.</w:t>
      </w:r>
    </w:p>
    <w:p w14:paraId="7BC17601" w14:textId="77777777" w:rsidR="004C235C" w:rsidRDefault="004C235C" w:rsidP="0018150C">
      <w:pPr>
        <w:pStyle w:val="NoSpacing"/>
        <w:numPr>
          <w:ilvl w:val="1"/>
          <w:numId w:val="23"/>
        </w:numPr>
      </w:pPr>
      <w:r>
        <w:t>View this as a ministry and blessing, not a burden.  Your posture/attitude is very important.</w:t>
      </w:r>
    </w:p>
    <w:p w14:paraId="47D8F248" w14:textId="77777777" w:rsidR="004C235C" w:rsidRDefault="004C235C" w:rsidP="0018150C">
      <w:pPr>
        <w:pStyle w:val="NoSpacing"/>
        <w:numPr>
          <w:ilvl w:val="1"/>
          <w:numId w:val="23"/>
        </w:numPr>
      </w:pPr>
      <w:r>
        <w:t>Make a compelling case for why should a person support you.</w:t>
      </w:r>
    </w:p>
    <w:p w14:paraId="68D39FFA" w14:textId="77777777" w:rsidR="004C235C" w:rsidRDefault="004C235C" w:rsidP="0018150C">
      <w:pPr>
        <w:pStyle w:val="NoSpacing"/>
        <w:numPr>
          <w:ilvl w:val="1"/>
          <w:numId w:val="23"/>
        </w:numPr>
      </w:pPr>
      <w:r>
        <w:t>Why are you doing this (going on this trip, what is YOUR motivation)?</w:t>
      </w:r>
    </w:p>
    <w:p w14:paraId="19AD2246" w14:textId="338B7F03" w:rsidR="004C235C" w:rsidRDefault="004C235C" w:rsidP="0018150C">
      <w:pPr>
        <w:pStyle w:val="NoSpacing"/>
        <w:numPr>
          <w:ilvl w:val="1"/>
          <w:numId w:val="23"/>
        </w:numPr>
      </w:pPr>
      <w:r>
        <w:t>Why is this a good investment, what are they joining that is unique/making difference?</w:t>
      </w:r>
    </w:p>
    <w:p w14:paraId="09945E40" w14:textId="77777777" w:rsidR="00D5082D" w:rsidRDefault="00D5082D" w:rsidP="00D5082D">
      <w:pPr>
        <w:pStyle w:val="NoSpacing"/>
        <w:ind w:left="1080"/>
      </w:pPr>
    </w:p>
    <w:p w14:paraId="220892DA" w14:textId="77777777" w:rsidR="004C235C" w:rsidRPr="005435DD" w:rsidRDefault="004C235C" w:rsidP="004C235C">
      <w:pPr>
        <w:pStyle w:val="NoSpacing"/>
        <w:rPr>
          <w:b/>
          <w:bCs/>
        </w:rPr>
      </w:pPr>
      <w:r>
        <w:rPr>
          <w:b/>
          <w:bCs/>
        </w:rPr>
        <w:t xml:space="preserve">    </w:t>
      </w:r>
      <w:r w:rsidRPr="005435DD">
        <w:rPr>
          <w:b/>
          <w:bCs/>
        </w:rPr>
        <w:t>Thank people immediately and frequently</w:t>
      </w:r>
    </w:p>
    <w:p w14:paraId="3DF66A3F" w14:textId="1CAE0194" w:rsidR="004C235C" w:rsidRDefault="004C235C" w:rsidP="004C235C">
      <w:pPr>
        <w:pStyle w:val="NoSpacing"/>
        <w:ind w:left="720"/>
      </w:pPr>
      <w:r>
        <w:t xml:space="preserve">a.   “I support Steve &amp; Arlene because they thank me.” (direct quote from </w:t>
      </w:r>
      <w:r w:rsidR="0018150C">
        <w:t>1</w:t>
      </w:r>
      <w:r>
        <w:t xml:space="preserve"> of our supporters to someone else)</w:t>
      </w:r>
    </w:p>
    <w:p w14:paraId="3156BD71" w14:textId="77777777" w:rsidR="004C235C" w:rsidRDefault="004C235C" w:rsidP="004C235C">
      <w:pPr>
        <w:pStyle w:val="NoSpacing"/>
        <w:ind w:right="-90" w:firstLine="720"/>
      </w:pPr>
      <w:r>
        <w:t>b.  My wife sends hand-written “thank you note to every supporter (~70) at least every 2 months</w:t>
      </w:r>
    </w:p>
    <w:p w14:paraId="67AE679F" w14:textId="77777777" w:rsidR="004C235C" w:rsidRDefault="004C235C" w:rsidP="004C235C">
      <w:pPr>
        <w:pStyle w:val="NoSpacing"/>
        <w:ind w:left="1440" w:hanging="720"/>
      </w:pPr>
      <w:r>
        <w:t>c.   You sending a  small gift goes a long way (under $25). We sent them a gift at least once a year. (I send $15 McDonald’s gift cards for ice cream cone on their birthday)</w:t>
      </w:r>
    </w:p>
    <w:p w14:paraId="28CA3B38" w14:textId="77777777" w:rsidR="004C235C" w:rsidRDefault="004C235C" w:rsidP="004C235C">
      <w:pPr>
        <w:pStyle w:val="NoSpacing"/>
        <w:ind w:firstLine="720"/>
      </w:pPr>
      <w:r>
        <w:t xml:space="preserve">d.  Show a genuine interest in them! Know about their families and pray for them. </w:t>
      </w:r>
    </w:p>
    <w:p w14:paraId="714EA1DE" w14:textId="77777777" w:rsidR="004C235C" w:rsidRDefault="004C235C" w:rsidP="004C235C">
      <w:pPr>
        <w:pStyle w:val="NoSpacing"/>
        <w:ind w:firstLine="720"/>
      </w:pPr>
      <w:r>
        <w:t xml:space="preserve">e.  Over communicate (NOT SURE I AGREE) </w:t>
      </w:r>
    </w:p>
    <w:p w14:paraId="70A4A946" w14:textId="77777777" w:rsidR="004C235C" w:rsidRDefault="004C235C" w:rsidP="004C235C">
      <w:pPr>
        <w:pStyle w:val="NoSpacing"/>
        <w:ind w:firstLine="720"/>
      </w:pPr>
      <w:r>
        <w:t>f.  Use text messages and social media to reinforce whenever possible</w:t>
      </w:r>
    </w:p>
    <w:p w14:paraId="77FEC45C" w14:textId="77777777" w:rsidR="004C235C" w:rsidRDefault="004C235C" w:rsidP="004C235C">
      <w:pPr>
        <w:pStyle w:val="NoSpacing"/>
        <w:ind w:left="720"/>
      </w:pPr>
      <w:r>
        <w:t>g. “Out of the blue” messages or post cards from various locations let them know they are important share-holders in what God is doing.</w:t>
      </w:r>
      <w:r w:rsidRPr="00272470">
        <w:t xml:space="preserve"> </w:t>
      </w:r>
      <w:r>
        <w:tab/>
      </w:r>
      <w:r>
        <w:tab/>
      </w:r>
      <w:r>
        <w:tab/>
      </w:r>
      <w:bookmarkStart w:id="0" w:name="_Hlk103771732"/>
      <w:r w:rsidRPr="003B447A">
        <w:rPr>
          <w:color w:val="FF0000"/>
          <w:sz w:val="20"/>
          <w:szCs w:val="20"/>
        </w:rPr>
        <w:t>Steve Richardson - Pioneers</w:t>
      </w:r>
      <w:bookmarkEnd w:id="0"/>
    </w:p>
    <w:p w14:paraId="528B0760" w14:textId="77777777" w:rsidR="004C235C" w:rsidRDefault="004C235C" w:rsidP="00D225DE">
      <w:pPr>
        <w:spacing w:after="0" w:line="240" w:lineRule="auto"/>
        <w:rPr>
          <w:rFonts w:ascii="Calibri" w:hAnsi="Calibri" w:cs="Calibri"/>
        </w:rPr>
      </w:pPr>
    </w:p>
    <w:p w14:paraId="3F18CBCD" w14:textId="186D6728" w:rsidR="00910E46" w:rsidRPr="00910E46" w:rsidRDefault="00910E46" w:rsidP="00910E46">
      <w:pPr>
        <w:spacing w:after="0" w:line="240" w:lineRule="auto"/>
        <w:rPr>
          <w:rFonts w:ascii="Calibri" w:hAnsi="Calibri" w:cs="Calibri"/>
        </w:rPr>
      </w:pPr>
      <w:r>
        <w:rPr>
          <w:rFonts w:ascii="Calibri" w:hAnsi="Calibri" w:cs="Calibri"/>
        </w:rPr>
        <w:t>X</w:t>
      </w:r>
      <w:r w:rsidR="0018150C">
        <w:rPr>
          <w:rFonts w:ascii="Calibri" w:hAnsi="Calibri" w:cs="Calibri"/>
        </w:rPr>
        <w:t>III</w:t>
      </w:r>
      <w:r>
        <w:rPr>
          <w:rFonts w:ascii="Calibri" w:hAnsi="Calibri" w:cs="Calibri"/>
        </w:rPr>
        <w:t>.</w:t>
      </w:r>
      <w:r>
        <w:rPr>
          <w:rFonts w:ascii="Calibri" w:hAnsi="Calibri" w:cs="Calibri"/>
        </w:rPr>
        <w:tab/>
      </w:r>
      <w:r w:rsidRPr="00910E46">
        <w:rPr>
          <w:rFonts w:ascii="Calibri" w:hAnsi="Calibri" w:cs="Calibri"/>
          <w:b/>
          <w:bCs/>
        </w:rPr>
        <w:t>What is number 1 reason donors become "one-time" instead of "recurring"?</w:t>
      </w:r>
      <w:r w:rsidRPr="00910E46">
        <w:rPr>
          <w:rFonts w:ascii="Calibri" w:hAnsi="Calibri" w:cs="Calibri"/>
        </w:rPr>
        <w:t xml:space="preserve"> </w:t>
      </w:r>
    </w:p>
    <w:p w14:paraId="24AC4EAC" w14:textId="123FE583" w:rsidR="00910E46" w:rsidRPr="003B447A" w:rsidRDefault="00910E46" w:rsidP="00910E46">
      <w:pPr>
        <w:pStyle w:val="ListParagraph"/>
        <w:numPr>
          <w:ilvl w:val="0"/>
          <w:numId w:val="17"/>
        </w:numPr>
        <w:spacing w:after="0" w:line="240" w:lineRule="auto"/>
        <w:rPr>
          <w:rFonts w:ascii="Calibri" w:hAnsi="Calibri" w:cs="Calibri"/>
        </w:rPr>
      </w:pPr>
      <w:r w:rsidRPr="003B447A">
        <w:rPr>
          <w:rFonts w:ascii="Calibri" w:hAnsi="Calibri" w:cs="Calibri"/>
        </w:rPr>
        <w:t xml:space="preserve">*Jeopardy music begins to play... One-two on the timpani...* And, time's up! </w:t>
      </w:r>
    </w:p>
    <w:p w14:paraId="63A74384" w14:textId="4E19D170" w:rsidR="00910E46" w:rsidRPr="006F17B6" w:rsidRDefault="00D15BA8" w:rsidP="00D15BA8">
      <w:pPr>
        <w:pStyle w:val="ListParagraph"/>
        <w:spacing w:after="0" w:line="240" w:lineRule="auto"/>
        <w:ind w:left="1080"/>
        <w:rPr>
          <w:rFonts w:ascii="Calibri" w:hAnsi="Calibri" w:cs="Calibri"/>
        </w:rPr>
      </w:pPr>
      <w:r>
        <w:rPr>
          <w:rFonts w:ascii="Calibri" w:hAnsi="Calibri" w:cs="Calibri"/>
        </w:rPr>
        <w:t>T</w:t>
      </w:r>
      <w:r w:rsidR="00910E46" w:rsidRPr="006F17B6">
        <w:rPr>
          <w:rFonts w:ascii="Calibri" w:hAnsi="Calibri" w:cs="Calibri"/>
        </w:rPr>
        <w:t xml:space="preserve">he way I was treated by </w:t>
      </w:r>
      <w:r>
        <w:rPr>
          <w:rFonts w:ascii="Calibri" w:hAnsi="Calibri" w:cs="Calibri"/>
        </w:rPr>
        <w:t xml:space="preserve">the </w:t>
      </w:r>
      <w:r w:rsidR="00910E46" w:rsidRPr="006F17B6">
        <w:rPr>
          <w:rFonts w:ascii="Calibri" w:hAnsi="Calibri" w:cs="Calibri"/>
        </w:rPr>
        <w:t>charity, not being thanked</w:t>
      </w:r>
      <w:r>
        <w:rPr>
          <w:rFonts w:ascii="Calibri" w:hAnsi="Calibri" w:cs="Calibri"/>
        </w:rPr>
        <w:t xml:space="preserve">, </w:t>
      </w:r>
      <w:r w:rsidR="00910E46" w:rsidRPr="006F17B6">
        <w:rPr>
          <w:rFonts w:ascii="Calibri" w:hAnsi="Calibri" w:cs="Calibri"/>
        </w:rPr>
        <w:t xml:space="preserve">an avalanche of needy appeals.  </w:t>
      </w:r>
    </w:p>
    <w:p w14:paraId="095F76BA" w14:textId="1D7935AA" w:rsidR="00910E46" w:rsidRPr="006F17B6" w:rsidRDefault="00910E46" w:rsidP="006F17B6">
      <w:pPr>
        <w:pStyle w:val="ListParagraph"/>
        <w:numPr>
          <w:ilvl w:val="0"/>
          <w:numId w:val="17"/>
        </w:numPr>
        <w:spacing w:after="0" w:line="240" w:lineRule="auto"/>
        <w:rPr>
          <w:rFonts w:ascii="Calibri" w:hAnsi="Calibri" w:cs="Calibri"/>
        </w:rPr>
      </w:pPr>
      <w:r w:rsidRPr="006F17B6">
        <w:rPr>
          <w:rFonts w:ascii="Calibri" w:hAnsi="Calibri" w:cs="Calibri"/>
        </w:rPr>
        <w:t xml:space="preserve">You need a thank-you message that says to your donors, "you matter," and, "let's start a conversation."  </w:t>
      </w:r>
    </w:p>
    <w:p w14:paraId="63742CE8" w14:textId="4E7D34A1" w:rsidR="00910E46" w:rsidRPr="006F17B6" w:rsidRDefault="00910E46" w:rsidP="006F17B6">
      <w:pPr>
        <w:pStyle w:val="ListParagraph"/>
        <w:numPr>
          <w:ilvl w:val="0"/>
          <w:numId w:val="17"/>
        </w:numPr>
        <w:spacing w:after="0" w:line="240" w:lineRule="auto"/>
        <w:rPr>
          <w:rFonts w:ascii="Calibri" w:hAnsi="Calibri" w:cs="Calibri"/>
        </w:rPr>
      </w:pPr>
      <w:r w:rsidRPr="006F17B6">
        <w:rPr>
          <w:rFonts w:ascii="Calibri" w:hAnsi="Calibri" w:cs="Calibri"/>
        </w:rPr>
        <w:t>old marketing adage: It's cheaper to keep a customer (supporter) than to find a new one.</w:t>
      </w:r>
    </w:p>
    <w:p w14:paraId="5BF4AE5F" w14:textId="77777777" w:rsidR="00592834" w:rsidRDefault="00592834" w:rsidP="0011347B">
      <w:pPr>
        <w:pStyle w:val="NoSpacing"/>
        <w:ind w:right="-180" w:firstLine="720"/>
      </w:pPr>
    </w:p>
    <w:p w14:paraId="1D0B835F" w14:textId="4449B571" w:rsidR="00D225DE" w:rsidRPr="00D225DE" w:rsidRDefault="0018150C" w:rsidP="00D225DE">
      <w:pPr>
        <w:spacing w:after="0" w:line="240" w:lineRule="auto"/>
        <w:rPr>
          <w:rFonts w:ascii="Calibri" w:hAnsi="Calibri" w:cs="Calibri"/>
          <w:b/>
          <w:bCs/>
        </w:rPr>
      </w:pPr>
      <w:r>
        <w:rPr>
          <w:rFonts w:ascii="Calibri" w:hAnsi="Calibri" w:cs="Calibri"/>
          <w:b/>
          <w:bCs/>
        </w:rPr>
        <w:t>X</w:t>
      </w:r>
      <w:r w:rsidR="00A34A2B">
        <w:rPr>
          <w:rFonts w:ascii="Calibri" w:hAnsi="Calibri" w:cs="Calibri"/>
          <w:b/>
          <w:bCs/>
        </w:rPr>
        <w:t>IV</w:t>
      </w:r>
      <w:r w:rsidR="00D225DE" w:rsidRPr="00910E46">
        <w:rPr>
          <w:rFonts w:ascii="Calibri" w:hAnsi="Calibri" w:cs="Calibri"/>
          <w:b/>
          <w:bCs/>
        </w:rPr>
        <w:t xml:space="preserve">. </w:t>
      </w:r>
      <w:r w:rsidR="00D225DE" w:rsidRPr="00910E46">
        <w:rPr>
          <w:rFonts w:ascii="Calibri" w:hAnsi="Calibri" w:cs="Calibri"/>
          <w:b/>
          <w:bCs/>
        </w:rPr>
        <w:tab/>
      </w:r>
      <w:r w:rsidR="00D15BA8">
        <w:rPr>
          <w:rFonts w:ascii="Calibri" w:hAnsi="Calibri" w:cs="Calibri"/>
          <w:b/>
          <w:bCs/>
        </w:rPr>
        <w:t>P</w:t>
      </w:r>
      <w:r w:rsidR="00D225DE" w:rsidRPr="00D225DE">
        <w:rPr>
          <w:rFonts w:ascii="Calibri" w:hAnsi="Calibri" w:cs="Calibri"/>
          <w:b/>
          <w:bCs/>
        </w:rPr>
        <w:t>itfalls to avoid:</w:t>
      </w:r>
    </w:p>
    <w:p w14:paraId="0BFE8908" w14:textId="77777777" w:rsidR="00A34A2B" w:rsidRDefault="00D5082D" w:rsidP="00D225DE">
      <w:pPr>
        <w:pStyle w:val="ListParagraph"/>
        <w:numPr>
          <w:ilvl w:val="0"/>
          <w:numId w:val="24"/>
        </w:numPr>
        <w:spacing w:after="0" w:line="240" w:lineRule="auto"/>
        <w:rPr>
          <w:rFonts w:ascii="Calibri" w:hAnsi="Calibri" w:cs="Calibri"/>
          <w:i/>
          <w:iCs/>
        </w:rPr>
      </w:pPr>
      <w:r w:rsidRPr="00A34A2B">
        <w:rPr>
          <w:rFonts w:ascii="Calibri" w:hAnsi="Calibri" w:cs="Calibri"/>
          <w:i/>
          <w:iCs/>
        </w:rPr>
        <w:t>You have n</w:t>
      </w:r>
      <w:r w:rsidR="00D225DE" w:rsidRPr="00A34A2B">
        <w:rPr>
          <w:rFonts w:ascii="Calibri" w:hAnsi="Calibri" w:cs="Calibri"/>
          <w:i/>
          <w:iCs/>
        </w:rPr>
        <w:t xml:space="preserve">o strategy </w:t>
      </w:r>
    </w:p>
    <w:p w14:paraId="21CFF4ED" w14:textId="77777777" w:rsidR="00A34A2B" w:rsidRDefault="00D5082D" w:rsidP="00D225DE">
      <w:pPr>
        <w:pStyle w:val="ListParagraph"/>
        <w:numPr>
          <w:ilvl w:val="0"/>
          <w:numId w:val="24"/>
        </w:numPr>
        <w:spacing w:after="0" w:line="240" w:lineRule="auto"/>
        <w:rPr>
          <w:rFonts w:ascii="Calibri" w:hAnsi="Calibri" w:cs="Calibri"/>
          <w:i/>
          <w:iCs/>
        </w:rPr>
      </w:pPr>
      <w:r w:rsidRPr="00A34A2B">
        <w:rPr>
          <w:rFonts w:ascii="Calibri" w:hAnsi="Calibri" w:cs="Calibri"/>
          <w:i/>
          <w:iCs/>
        </w:rPr>
        <w:lastRenderedPageBreak/>
        <w:t>You commit the r</w:t>
      </w:r>
      <w:r w:rsidR="00D225DE" w:rsidRPr="00A34A2B">
        <w:rPr>
          <w:rFonts w:ascii="Calibri" w:hAnsi="Calibri" w:cs="Calibri"/>
          <w:i/>
          <w:iCs/>
        </w:rPr>
        <w:t>andom request sequence</w:t>
      </w:r>
    </w:p>
    <w:p w14:paraId="5EA14ECC" w14:textId="77777777" w:rsidR="00A34A2B" w:rsidRDefault="00D5082D" w:rsidP="00D225DE">
      <w:pPr>
        <w:pStyle w:val="ListParagraph"/>
        <w:numPr>
          <w:ilvl w:val="0"/>
          <w:numId w:val="24"/>
        </w:numPr>
        <w:spacing w:after="0" w:line="240" w:lineRule="auto"/>
        <w:rPr>
          <w:rFonts w:ascii="Calibri" w:hAnsi="Calibri" w:cs="Calibri"/>
          <w:i/>
          <w:iCs/>
        </w:rPr>
      </w:pPr>
      <w:r w:rsidRPr="00A34A2B">
        <w:rPr>
          <w:rFonts w:ascii="Calibri" w:hAnsi="Calibri" w:cs="Calibri"/>
          <w:i/>
          <w:iCs/>
        </w:rPr>
        <w:t>You have a w</w:t>
      </w:r>
      <w:r w:rsidR="00D225DE" w:rsidRPr="00A34A2B">
        <w:rPr>
          <w:rFonts w:ascii="Calibri" w:hAnsi="Calibri" w:cs="Calibri"/>
          <w:i/>
          <w:iCs/>
        </w:rPr>
        <w:t xml:space="preserve">eak rationale </w:t>
      </w:r>
    </w:p>
    <w:p w14:paraId="384B4C1A" w14:textId="77777777" w:rsidR="00A34A2B" w:rsidRDefault="00D5082D" w:rsidP="00D225DE">
      <w:pPr>
        <w:pStyle w:val="ListParagraph"/>
        <w:numPr>
          <w:ilvl w:val="0"/>
          <w:numId w:val="24"/>
        </w:numPr>
        <w:spacing w:after="0" w:line="240" w:lineRule="auto"/>
        <w:rPr>
          <w:rFonts w:ascii="Calibri" w:hAnsi="Calibri" w:cs="Calibri"/>
          <w:i/>
          <w:iCs/>
        </w:rPr>
      </w:pPr>
      <w:r w:rsidRPr="00A34A2B">
        <w:rPr>
          <w:rFonts w:ascii="Calibri" w:hAnsi="Calibri" w:cs="Calibri"/>
          <w:i/>
          <w:iCs/>
        </w:rPr>
        <w:t>You have done i</w:t>
      </w:r>
      <w:r w:rsidR="00D225DE" w:rsidRPr="00A34A2B">
        <w:rPr>
          <w:rFonts w:ascii="Calibri" w:hAnsi="Calibri" w:cs="Calibri"/>
          <w:i/>
          <w:iCs/>
        </w:rPr>
        <w:t>nadequate research</w:t>
      </w:r>
    </w:p>
    <w:p w14:paraId="5C9176EF" w14:textId="77777777" w:rsidR="00A34A2B" w:rsidRDefault="00D5082D" w:rsidP="00D225DE">
      <w:pPr>
        <w:pStyle w:val="ListParagraph"/>
        <w:numPr>
          <w:ilvl w:val="0"/>
          <w:numId w:val="24"/>
        </w:numPr>
        <w:spacing w:after="0" w:line="240" w:lineRule="auto"/>
        <w:rPr>
          <w:rFonts w:ascii="Calibri" w:hAnsi="Calibri" w:cs="Calibri"/>
          <w:i/>
          <w:iCs/>
        </w:rPr>
      </w:pPr>
      <w:r w:rsidRPr="00A34A2B">
        <w:rPr>
          <w:rFonts w:ascii="Calibri" w:hAnsi="Calibri" w:cs="Calibri"/>
          <w:i/>
          <w:iCs/>
        </w:rPr>
        <w:t>You l</w:t>
      </w:r>
      <w:r w:rsidR="00D225DE" w:rsidRPr="00A34A2B">
        <w:rPr>
          <w:rFonts w:ascii="Calibri" w:hAnsi="Calibri" w:cs="Calibri"/>
          <w:i/>
          <w:iCs/>
        </w:rPr>
        <w:t>ac</w:t>
      </w:r>
      <w:r w:rsidRPr="00A34A2B">
        <w:rPr>
          <w:rFonts w:ascii="Calibri" w:hAnsi="Calibri" w:cs="Calibri"/>
          <w:i/>
          <w:iCs/>
        </w:rPr>
        <w:t>k an</w:t>
      </w:r>
      <w:r w:rsidR="00D225DE" w:rsidRPr="00A34A2B">
        <w:rPr>
          <w:rFonts w:ascii="Calibri" w:hAnsi="Calibri" w:cs="Calibri"/>
          <w:i/>
          <w:iCs/>
        </w:rPr>
        <w:t xml:space="preserve"> understanding of prospect's interests</w:t>
      </w:r>
    </w:p>
    <w:p w14:paraId="27991F49" w14:textId="77777777" w:rsidR="00A34A2B" w:rsidRDefault="00D5082D" w:rsidP="00D225DE">
      <w:pPr>
        <w:pStyle w:val="ListParagraph"/>
        <w:numPr>
          <w:ilvl w:val="0"/>
          <w:numId w:val="24"/>
        </w:numPr>
        <w:spacing w:after="0" w:line="240" w:lineRule="auto"/>
        <w:rPr>
          <w:rFonts w:ascii="Calibri" w:hAnsi="Calibri" w:cs="Calibri"/>
          <w:i/>
          <w:iCs/>
        </w:rPr>
      </w:pPr>
      <w:r w:rsidRPr="00A34A2B">
        <w:rPr>
          <w:rFonts w:ascii="Calibri" w:hAnsi="Calibri" w:cs="Calibri"/>
          <w:i/>
          <w:iCs/>
        </w:rPr>
        <w:t xml:space="preserve">You go into your meeting </w:t>
      </w:r>
      <w:r w:rsidR="00D225DE" w:rsidRPr="00A34A2B">
        <w:rPr>
          <w:rFonts w:ascii="Calibri" w:hAnsi="Calibri" w:cs="Calibri"/>
          <w:i/>
          <w:iCs/>
        </w:rPr>
        <w:t xml:space="preserve">unprepared   </w:t>
      </w:r>
    </w:p>
    <w:p w14:paraId="59DF36AA" w14:textId="77777777" w:rsidR="00A34A2B" w:rsidRDefault="00D5082D" w:rsidP="00D225DE">
      <w:pPr>
        <w:pStyle w:val="ListParagraph"/>
        <w:numPr>
          <w:ilvl w:val="0"/>
          <w:numId w:val="24"/>
        </w:numPr>
        <w:spacing w:after="0" w:line="240" w:lineRule="auto"/>
        <w:rPr>
          <w:rFonts w:ascii="Calibri" w:hAnsi="Calibri" w:cs="Calibri"/>
          <w:i/>
          <w:iCs/>
        </w:rPr>
      </w:pPr>
      <w:r w:rsidRPr="00A34A2B">
        <w:rPr>
          <w:rFonts w:ascii="Calibri" w:hAnsi="Calibri" w:cs="Calibri"/>
          <w:i/>
          <w:iCs/>
        </w:rPr>
        <w:t>You don’t a</w:t>
      </w:r>
      <w:r w:rsidR="00D225DE" w:rsidRPr="00A34A2B">
        <w:rPr>
          <w:rFonts w:ascii="Calibri" w:hAnsi="Calibri" w:cs="Calibri"/>
          <w:i/>
          <w:iCs/>
        </w:rPr>
        <w:t>nticipat</w:t>
      </w:r>
      <w:r w:rsidRPr="00A34A2B">
        <w:rPr>
          <w:rFonts w:ascii="Calibri" w:hAnsi="Calibri" w:cs="Calibri"/>
          <w:i/>
          <w:iCs/>
        </w:rPr>
        <w:t>e</w:t>
      </w:r>
      <w:r w:rsidR="00D225DE" w:rsidRPr="00A34A2B">
        <w:rPr>
          <w:rFonts w:ascii="Calibri" w:hAnsi="Calibri" w:cs="Calibri"/>
          <w:i/>
          <w:iCs/>
        </w:rPr>
        <w:t xml:space="preserve"> questions, objections </w:t>
      </w:r>
      <w:r w:rsidRPr="00A34A2B">
        <w:rPr>
          <w:rFonts w:ascii="Calibri" w:hAnsi="Calibri" w:cs="Calibri"/>
          <w:i/>
          <w:iCs/>
        </w:rPr>
        <w:t>or</w:t>
      </w:r>
      <w:r w:rsidR="00D225DE" w:rsidRPr="00A34A2B">
        <w:rPr>
          <w:rFonts w:ascii="Calibri" w:hAnsi="Calibri" w:cs="Calibri"/>
          <w:i/>
          <w:iCs/>
        </w:rPr>
        <w:t xml:space="preserve"> responses </w:t>
      </w:r>
    </w:p>
    <w:p w14:paraId="6D738644" w14:textId="43C1E212" w:rsidR="00D225DE" w:rsidRDefault="00D5082D" w:rsidP="0011347B">
      <w:pPr>
        <w:pStyle w:val="ListParagraph"/>
        <w:numPr>
          <w:ilvl w:val="0"/>
          <w:numId w:val="24"/>
        </w:numPr>
        <w:spacing w:after="0" w:line="240" w:lineRule="auto"/>
        <w:ind w:right="-180"/>
      </w:pPr>
      <w:r w:rsidRPr="00A34A2B">
        <w:rPr>
          <w:rFonts w:ascii="Calibri" w:hAnsi="Calibri" w:cs="Calibri"/>
          <w:i/>
          <w:iCs/>
        </w:rPr>
        <w:t xml:space="preserve">You don’t conduct an “after meeting </w:t>
      </w:r>
      <w:r w:rsidR="00D225DE" w:rsidRPr="00A34A2B">
        <w:rPr>
          <w:rFonts w:ascii="Calibri" w:hAnsi="Calibri" w:cs="Calibri"/>
          <w:i/>
          <w:iCs/>
        </w:rPr>
        <w:t>critique</w:t>
      </w:r>
      <w:r w:rsidRPr="00A34A2B">
        <w:rPr>
          <w:rFonts w:ascii="Calibri" w:hAnsi="Calibri" w:cs="Calibri"/>
          <w:i/>
          <w:iCs/>
        </w:rPr>
        <w:t>”</w:t>
      </w:r>
      <w:r w:rsidR="00D225DE" w:rsidRPr="00A34A2B">
        <w:rPr>
          <w:rFonts w:ascii="Calibri" w:hAnsi="Calibri" w:cs="Calibri"/>
          <w:i/>
          <w:iCs/>
        </w:rPr>
        <w:t xml:space="preserve">   </w:t>
      </w:r>
      <w:r w:rsidR="00D225DE" w:rsidRPr="00A34A2B">
        <w:rPr>
          <w:rFonts w:ascii="Calibri" w:hAnsi="Calibri" w:cs="Calibri"/>
          <w:b/>
          <w:bCs/>
          <w:i/>
          <w:iCs/>
          <w:color w:val="FF0000"/>
        </w:rPr>
        <w:t>O'Connor</w:t>
      </w:r>
    </w:p>
    <w:p w14:paraId="17867A38" w14:textId="77777777" w:rsidR="00D225DE" w:rsidRDefault="00D225DE" w:rsidP="0011347B">
      <w:pPr>
        <w:pStyle w:val="NoSpacing"/>
        <w:ind w:right="-180"/>
      </w:pPr>
    </w:p>
    <w:p w14:paraId="50F0D8BF" w14:textId="5AC285FE" w:rsidR="0011347B" w:rsidRPr="005A53F4" w:rsidRDefault="0011347B" w:rsidP="0011347B">
      <w:pPr>
        <w:pStyle w:val="NoSpacing"/>
        <w:ind w:right="-180"/>
        <w:rPr>
          <w:b/>
          <w:bCs/>
        </w:rPr>
      </w:pPr>
      <w:r>
        <w:t>X</w:t>
      </w:r>
      <w:r w:rsidR="00A34A2B">
        <w:t>V</w:t>
      </w:r>
      <w:r>
        <w:t xml:space="preserve">. </w:t>
      </w:r>
      <w:r>
        <w:tab/>
      </w:r>
      <w:r w:rsidRPr="005A53F4">
        <w:rPr>
          <w:b/>
          <w:bCs/>
        </w:rPr>
        <w:t>What have I learned raising money for ministry?</w:t>
      </w:r>
    </w:p>
    <w:p w14:paraId="7AFC1E8E" w14:textId="63A9FC83" w:rsidR="0011347B" w:rsidRDefault="0011347B" w:rsidP="0011347B">
      <w:pPr>
        <w:pStyle w:val="NoSpacing"/>
        <w:ind w:right="-180"/>
      </w:pPr>
      <w:r>
        <w:tab/>
        <w:t xml:space="preserve">a. Be a good </w:t>
      </w:r>
      <w:r w:rsidR="00B56A8C">
        <w:t>listener;</w:t>
      </w:r>
      <w:r>
        <w:t xml:space="preserve"> be sure you talk less than the person you are talking to</w:t>
      </w:r>
    </w:p>
    <w:p w14:paraId="7CA84A66" w14:textId="5D85DDFC" w:rsidR="0011347B" w:rsidRDefault="0011347B" w:rsidP="0011347B">
      <w:pPr>
        <w:pStyle w:val="NoSpacing"/>
        <w:ind w:right="-180"/>
      </w:pPr>
      <w:r>
        <w:tab/>
        <w:t>b. Ask more questions than you give answers</w:t>
      </w:r>
    </w:p>
    <w:p w14:paraId="73A20195" w14:textId="5AE42125" w:rsidR="0011347B" w:rsidRDefault="0011347B" w:rsidP="0011347B">
      <w:pPr>
        <w:pStyle w:val="NoSpacing"/>
        <w:ind w:right="-180"/>
      </w:pPr>
      <w:r>
        <w:tab/>
        <w:t xml:space="preserve">c. Sharing your vision with </w:t>
      </w:r>
      <w:r w:rsidRPr="00D5082D">
        <w:rPr>
          <w:b/>
          <w:bCs/>
        </w:rPr>
        <w:t>passion</w:t>
      </w:r>
      <w:r>
        <w:t xml:space="preserve"> </w:t>
      </w:r>
    </w:p>
    <w:p w14:paraId="5BF72349" w14:textId="77777777" w:rsidR="00D5082D" w:rsidRDefault="0011347B" w:rsidP="0011347B">
      <w:pPr>
        <w:pStyle w:val="NoSpacing"/>
        <w:ind w:right="-180"/>
      </w:pPr>
      <w:r>
        <w:tab/>
        <w:t>d. Treat those you are talking to like you would want to be treated</w:t>
      </w:r>
    </w:p>
    <w:p w14:paraId="253270C9" w14:textId="43CA87BE" w:rsidR="0011347B" w:rsidRDefault="00D5082D" w:rsidP="00D5082D">
      <w:pPr>
        <w:pStyle w:val="NoSpacing"/>
        <w:ind w:right="-180" w:firstLine="720"/>
      </w:pPr>
      <w:r>
        <w:t>e. T</w:t>
      </w:r>
      <w:r w:rsidR="00A711E7">
        <w:t xml:space="preserve">reat </w:t>
      </w:r>
      <w:r>
        <w:t>all donors</w:t>
      </w:r>
      <w:r w:rsidR="00A711E7">
        <w:t xml:space="preserve"> alike</w:t>
      </w:r>
      <w:r>
        <w:t xml:space="preserve"> as best you can (maybe not with your time, not possible)</w:t>
      </w:r>
    </w:p>
    <w:p w14:paraId="0C4B6925" w14:textId="440D7AB2" w:rsidR="00B946A2" w:rsidRDefault="00B946A2" w:rsidP="0011347B">
      <w:pPr>
        <w:pStyle w:val="NoSpacing"/>
        <w:ind w:right="-180"/>
      </w:pPr>
    </w:p>
    <w:p w14:paraId="627AD8F9" w14:textId="739B4839" w:rsidR="00D4434D" w:rsidRDefault="00B946A2" w:rsidP="00F860BB">
      <w:pPr>
        <w:pStyle w:val="NoSpacing"/>
        <w:ind w:right="-180"/>
      </w:pPr>
      <w:r>
        <w:t>X</w:t>
      </w:r>
      <w:r w:rsidR="00A34A2B">
        <w:t>V</w:t>
      </w:r>
      <w:r>
        <w:t xml:space="preserve">I. </w:t>
      </w:r>
      <w:r>
        <w:tab/>
      </w:r>
      <w:bookmarkStart w:id="1" w:name="_Hlk117840046"/>
      <w:r w:rsidR="00D4434D" w:rsidRPr="00D4434D">
        <w:rPr>
          <w:b/>
          <w:bCs/>
        </w:rPr>
        <w:t xml:space="preserve">How should you prepare before you go see the potential </w:t>
      </w:r>
      <w:r w:rsidR="00A711E7">
        <w:rPr>
          <w:b/>
          <w:bCs/>
        </w:rPr>
        <w:t>donor</w:t>
      </w:r>
      <w:r w:rsidR="00F860BB">
        <w:t>?</w:t>
      </w:r>
      <w:bookmarkEnd w:id="1"/>
    </w:p>
    <w:p w14:paraId="471B2CE3" w14:textId="4F0C771C" w:rsidR="00F860BB" w:rsidRDefault="00F860BB" w:rsidP="00F860BB">
      <w:pPr>
        <w:pStyle w:val="NoSpacing"/>
        <w:numPr>
          <w:ilvl w:val="0"/>
          <w:numId w:val="12"/>
        </w:numPr>
        <w:ind w:right="-180"/>
      </w:pPr>
      <w:r>
        <w:t>Get rid of preconceived ideas</w:t>
      </w:r>
      <w:r w:rsidR="00D5082D">
        <w:t xml:space="preserve"> as to whether this person will give</w:t>
      </w:r>
      <w:r>
        <w:t>, those who give are not the ones you think</w:t>
      </w:r>
    </w:p>
    <w:p w14:paraId="7BCDE277" w14:textId="299F3693" w:rsidR="00F860BB" w:rsidRDefault="00F860BB" w:rsidP="00F860BB">
      <w:pPr>
        <w:pStyle w:val="NoSpacing"/>
        <w:numPr>
          <w:ilvl w:val="0"/>
          <w:numId w:val="12"/>
        </w:numPr>
        <w:ind w:right="-180"/>
      </w:pPr>
      <w:r>
        <w:t>What do you know about the person? Internet search, friends, others who may know person</w:t>
      </w:r>
    </w:p>
    <w:p w14:paraId="5BFD7CB1" w14:textId="56F943E3" w:rsidR="00F860BB" w:rsidRDefault="00F860BB" w:rsidP="00F860BB">
      <w:pPr>
        <w:pStyle w:val="NoSpacing"/>
        <w:numPr>
          <w:ilvl w:val="0"/>
          <w:numId w:val="12"/>
        </w:numPr>
        <w:ind w:right="-180"/>
      </w:pPr>
      <w:r>
        <w:t xml:space="preserve">Has this person given to the ministry </w:t>
      </w:r>
      <w:r w:rsidR="00A711E7">
        <w:t>in the past</w:t>
      </w:r>
      <w:r>
        <w:t xml:space="preserve">?  What are they currently giving? </w:t>
      </w:r>
    </w:p>
    <w:p w14:paraId="22F531EF" w14:textId="77777777" w:rsidR="00402BDB" w:rsidRDefault="00F860BB" w:rsidP="00F860BB">
      <w:pPr>
        <w:pStyle w:val="NoSpacing"/>
        <w:numPr>
          <w:ilvl w:val="0"/>
          <w:numId w:val="12"/>
        </w:numPr>
        <w:ind w:right="-180"/>
      </w:pPr>
      <w:r>
        <w:t xml:space="preserve">What are their family members names? </w:t>
      </w:r>
      <w:r w:rsidR="00402BDB">
        <w:t xml:space="preserve"> </w:t>
      </w:r>
    </w:p>
    <w:p w14:paraId="24A8966D" w14:textId="4CAF8D50" w:rsidR="00F860BB" w:rsidRDefault="00402BDB" w:rsidP="00F860BB">
      <w:pPr>
        <w:pStyle w:val="NoSpacing"/>
        <w:numPr>
          <w:ilvl w:val="0"/>
          <w:numId w:val="12"/>
        </w:numPr>
        <w:ind w:right="-180"/>
      </w:pPr>
      <w:r>
        <w:t xml:space="preserve">What other organizations do they support? </w:t>
      </w:r>
    </w:p>
    <w:p w14:paraId="05CD147A" w14:textId="7FB68880" w:rsidR="00B56A8C" w:rsidRDefault="00B56A8C" w:rsidP="00F860BB">
      <w:pPr>
        <w:pStyle w:val="NoSpacing"/>
        <w:numPr>
          <w:ilvl w:val="0"/>
          <w:numId w:val="12"/>
        </w:numPr>
        <w:ind w:right="-180"/>
      </w:pPr>
      <w:r>
        <w:t xml:space="preserve">Is it better to talk to the husband alone or the wife along, or the two together? </w:t>
      </w:r>
    </w:p>
    <w:p w14:paraId="62431DC8" w14:textId="73C48103" w:rsidR="00F860BB" w:rsidRDefault="00F860BB" w:rsidP="00F860BB">
      <w:pPr>
        <w:pStyle w:val="NoSpacing"/>
        <w:numPr>
          <w:ilvl w:val="0"/>
          <w:numId w:val="12"/>
        </w:numPr>
        <w:ind w:right="-180"/>
      </w:pPr>
      <w:r>
        <w:t>What do you plan to leave with the person?  Paper, link to a video, thank you note</w:t>
      </w:r>
    </w:p>
    <w:p w14:paraId="549646B3" w14:textId="5C665882" w:rsidR="00F860BB" w:rsidRDefault="00F860BB" w:rsidP="00F860BB">
      <w:pPr>
        <w:pStyle w:val="NoSpacing"/>
        <w:numPr>
          <w:ilvl w:val="0"/>
          <w:numId w:val="12"/>
        </w:numPr>
        <w:ind w:right="-180"/>
      </w:pPr>
      <w:r>
        <w:t xml:space="preserve">Where should you meet?  </w:t>
      </w:r>
      <w:r>
        <w:tab/>
      </w:r>
    </w:p>
    <w:p w14:paraId="5D5E58D4" w14:textId="29A2E63D" w:rsidR="00F860BB" w:rsidRDefault="00F860BB" w:rsidP="00F860BB">
      <w:pPr>
        <w:pStyle w:val="NoSpacing"/>
        <w:numPr>
          <w:ilvl w:val="0"/>
          <w:numId w:val="13"/>
        </w:numPr>
        <w:ind w:right="-180"/>
      </w:pPr>
      <w:r>
        <w:t>Where is best place so you can talk</w:t>
      </w:r>
    </w:p>
    <w:p w14:paraId="69677106" w14:textId="7E21A9D4" w:rsidR="00F860BB" w:rsidRDefault="00F860BB" w:rsidP="00F860BB">
      <w:pPr>
        <w:pStyle w:val="NoSpacing"/>
        <w:numPr>
          <w:ilvl w:val="0"/>
          <w:numId w:val="13"/>
        </w:numPr>
        <w:ind w:right="-180"/>
      </w:pPr>
      <w:r>
        <w:t>Quiet place – showing video clips is VERY HARD</w:t>
      </w:r>
    </w:p>
    <w:p w14:paraId="6C7D1C81" w14:textId="055AD522" w:rsidR="00F860BB" w:rsidRDefault="00F860BB" w:rsidP="00F860BB">
      <w:pPr>
        <w:pStyle w:val="NoSpacing"/>
        <w:numPr>
          <w:ilvl w:val="0"/>
          <w:numId w:val="13"/>
        </w:numPr>
        <w:ind w:right="-180"/>
      </w:pPr>
      <w:r>
        <w:t>Let your guest pick the place – familiar grounds for them</w:t>
      </w:r>
    </w:p>
    <w:p w14:paraId="1E08464A" w14:textId="77777777" w:rsidR="00D4434D" w:rsidRDefault="00D4434D" w:rsidP="0011347B">
      <w:pPr>
        <w:pStyle w:val="NoSpacing"/>
        <w:ind w:right="-180"/>
      </w:pPr>
    </w:p>
    <w:p w14:paraId="5428D8BA" w14:textId="431FC296" w:rsidR="00B946A2" w:rsidRPr="005A53F4" w:rsidRDefault="00D4434D" w:rsidP="0011347B">
      <w:pPr>
        <w:pStyle w:val="NoSpacing"/>
        <w:ind w:right="-180"/>
        <w:rPr>
          <w:b/>
          <w:bCs/>
        </w:rPr>
      </w:pPr>
      <w:r>
        <w:t>X</w:t>
      </w:r>
      <w:r w:rsidR="00A34A2B">
        <w:t>VI</w:t>
      </w:r>
      <w:r>
        <w:t>II.</w:t>
      </w:r>
      <w:r>
        <w:tab/>
      </w:r>
      <w:r w:rsidR="00B946A2" w:rsidRPr="005A53F4">
        <w:rPr>
          <w:b/>
          <w:bCs/>
        </w:rPr>
        <w:t xml:space="preserve">Give donors an opportunity to join </w:t>
      </w:r>
      <w:r w:rsidR="00402BDB">
        <w:rPr>
          <w:b/>
          <w:bCs/>
        </w:rPr>
        <w:t xml:space="preserve">you in </w:t>
      </w:r>
      <w:r w:rsidR="00B946A2" w:rsidRPr="005A53F4">
        <w:rPr>
          <w:b/>
          <w:bCs/>
        </w:rPr>
        <w:t xml:space="preserve">what God is doing </w:t>
      </w:r>
    </w:p>
    <w:p w14:paraId="0420807D" w14:textId="7A5CB978" w:rsidR="00B946A2" w:rsidRDefault="00B946A2" w:rsidP="00B946A2">
      <w:pPr>
        <w:pStyle w:val="NoSpacing"/>
        <w:numPr>
          <w:ilvl w:val="0"/>
          <w:numId w:val="5"/>
        </w:numPr>
        <w:ind w:right="-180"/>
      </w:pPr>
      <w:r>
        <w:t xml:space="preserve">Why has God entrusted you with the resources you possess? </w:t>
      </w:r>
    </w:p>
    <w:p w14:paraId="6C68619A" w14:textId="0B491AEA" w:rsidR="00B946A2" w:rsidRDefault="00B946A2" w:rsidP="00FD5E00">
      <w:pPr>
        <w:pStyle w:val="NoSpacing"/>
        <w:numPr>
          <w:ilvl w:val="0"/>
          <w:numId w:val="5"/>
        </w:numPr>
        <w:ind w:right="-180"/>
      </w:pPr>
      <w:r>
        <w:t xml:space="preserve">Weave what you hear from the </w:t>
      </w:r>
      <w:r w:rsidR="00402BDB">
        <w:t>prospect</w:t>
      </w:r>
      <w:r>
        <w:t xml:space="preserve"> into the work your ministry is doing</w:t>
      </w:r>
    </w:p>
    <w:p w14:paraId="0E9A3703" w14:textId="1C8C47EA" w:rsidR="00B56A8C" w:rsidRDefault="00B56A8C" w:rsidP="00FD5E00">
      <w:pPr>
        <w:pStyle w:val="NoSpacing"/>
        <w:numPr>
          <w:ilvl w:val="0"/>
          <w:numId w:val="5"/>
        </w:numPr>
        <w:ind w:right="-180"/>
      </w:pPr>
      <w:r>
        <w:t>If person says “no” then God has another opportunity for him or her</w:t>
      </w:r>
    </w:p>
    <w:p w14:paraId="0904CBAB" w14:textId="180626AE" w:rsidR="00CE1D05" w:rsidRDefault="00CE1D05" w:rsidP="00CE1D05">
      <w:pPr>
        <w:pStyle w:val="NoSpacing"/>
        <w:ind w:right="-180"/>
      </w:pPr>
    </w:p>
    <w:p w14:paraId="567827BB" w14:textId="4C4146C6" w:rsidR="004D2AE8" w:rsidRDefault="004D2AE8" w:rsidP="004D2AE8">
      <w:pPr>
        <w:pStyle w:val="NoSpacing"/>
        <w:ind w:right="-180"/>
      </w:pPr>
      <w:r>
        <w:t>X</w:t>
      </w:r>
      <w:r w:rsidR="00A34A2B">
        <w:t>IX.</w:t>
      </w:r>
      <w:r>
        <w:tab/>
      </w:r>
      <w:r w:rsidRPr="004D2AE8">
        <w:rPr>
          <w:b/>
          <w:bCs/>
        </w:rPr>
        <w:t>Make sure that you. .</w:t>
      </w:r>
      <w:r>
        <w:t xml:space="preserve"> .</w:t>
      </w:r>
    </w:p>
    <w:p w14:paraId="7335B9B7" w14:textId="77777777" w:rsidR="00A711E7" w:rsidRDefault="004D2AE8" w:rsidP="004D2AE8">
      <w:pPr>
        <w:pStyle w:val="NoSpacing"/>
        <w:numPr>
          <w:ilvl w:val="1"/>
          <w:numId w:val="12"/>
        </w:numPr>
        <w:ind w:left="1080" w:right="-180"/>
      </w:pPr>
      <w:r>
        <w:t>Know what your “</w:t>
      </w:r>
      <w:r w:rsidR="006D7E75">
        <w:t>promoting</w:t>
      </w:r>
      <w:r>
        <w:t xml:space="preserve">” inside and out </w:t>
      </w:r>
    </w:p>
    <w:p w14:paraId="592A120C" w14:textId="3CEB894E" w:rsidR="00A711E7" w:rsidRPr="00A711E7" w:rsidRDefault="004D2AE8" w:rsidP="006D7E75">
      <w:pPr>
        <w:pStyle w:val="NoSpacing"/>
        <w:numPr>
          <w:ilvl w:val="1"/>
          <w:numId w:val="12"/>
        </w:numPr>
        <w:ind w:left="1080" w:right="-180"/>
        <w:rPr>
          <w:color w:val="FF0000"/>
          <w:sz w:val="18"/>
          <w:szCs w:val="18"/>
        </w:rPr>
      </w:pPr>
      <w:r>
        <w:t>Make copies of everything</w:t>
      </w:r>
      <w:r w:rsidR="006D7E75">
        <w:t xml:space="preserve"> (1 for you and one for each person in the audience, </w:t>
      </w:r>
      <w:r w:rsidR="00402BDB">
        <w:t xml:space="preserve">plus </w:t>
      </w:r>
      <w:r w:rsidR="006D7E75">
        <w:t>1 extra)</w:t>
      </w:r>
      <w:r w:rsidR="00402BDB">
        <w:t xml:space="preserve"> Learned this while working in the Pentagon</w:t>
      </w:r>
      <w:r>
        <w:t xml:space="preserve"> </w:t>
      </w:r>
    </w:p>
    <w:p w14:paraId="136E5247" w14:textId="7E839C0C" w:rsidR="004D2AE8" w:rsidRDefault="004D2AE8" w:rsidP="00402BDB">
      <w:pPr>
        <w:pStyle w:val="NoSpacing"/>
        <w:numPr>
          <w:ilvl w:val="1"/>
          <w:numId w:val="12"/>
        </w:numPr>
        <w:ind w:left="1080" w:right="-540"/>
        <w:rPr>
          <w:color w:val="FF0000"/>
          <w:sz w:val="18"/>
          <w:szCs w:val="18"/>
        </w:rPr>
      </w:pPr>
      <w:r>
        <w:t xml:space="preserve">Be sure </w:t>
      </w:r>
      <w:r w:rsidR="006D7E75">
        <w:t>your “ask” is known by others within your organization</w:t>
      </w:r>
      <w:r>
        <w:t xml:space="preserve"> </w:t>
      </w:r>
      <w:r w:rsidRPr="00A711E7">
        <w:rPr>
          <w:color w:val="FF0000"/>
          <w:sz w:val="18"/>
          <w:szCs w:val="18"/>
        </w:rPr>
        <w:t>Timothy Boling, CEO Christiangrants.com</w:t>
      </w:r>
    </w:p>
    <w:p w14:paraId="1A06751E" w14:textId="49AE67B1" w:rsidR="00402BDB" w:rsidRPr="00A711E7" w:rsidRDefault="00402BDB" w:rsidP="00402BDB">
      <w:pPr>
        <w:pStyle w:val="NoSpacing"/>
        <w:numPr>
          <w:ilvl w:val="1"/>
          <w:numId w:val="12"/>
        </w:numPr>
        <w:ind w:left="1080" w:right="-540"/>
        <w:rPr>
          <w:color w:val="FF0000"/>
          <w:sz w:val="18"/>
          <w:szCs w:val="18"/>
        </w:rPr>
      </w:pPr>
      <w:r>
        <w:t xml:space="preserve">What do you do with most slick brochures someone leaves you? </w:t>
      </w:r>
    </w:p>
    <w:p w14:paraId="1E41308A" w14:textId="77777777" w:rsidR="00B946A2" w:rsidRDefault="00B946A2" w:rsidP="00B946A2">
      <w:pPr>
        <w:pStyle w:val="NoSpacing"/>
        <w:ind w:right="-180"/>
      </w:pPr>
    </w:p>
    <w:p w14:paraId="3EA9EC6C" w14:textId="0CF2233E" w:rsidR="00B946A2" w:rsidRDefault="00B946A2" w:rsidP="00B946A2">
      <w:pPr>
        <w:pStyle w:val="NoSpacing"/>
        <w:ind w:right="-180"/>
      </w:pPr>
      <w:r>
        <w:t>X</w:t>
      </w:r>
      <w:r w:rsidR="00A34A2B">
        <w:t>X</w:t>
      </w:r>
      <w:r>
        <w:t xml:space="preserve">. </w:t>
      </w:r>
      <w:r>
        <w:tab/>
      </w:r>
      <w:r w:rsidR="006C176A" w:rsidRPr="006C176A">
        <w:rPr>
          <w:b/>
          <w:bCs/>
        </w:rPr>
        <w:t>Rookie</w:t>
      </w:r>
      <w:r w:rsidR="006C176A">
        <w:t xml:space="preserve"> </w:t>
      </w:r>
      <w:r w:rsidRPr="005A53F4">
        <w:rPr>
          <w:b/>
          <w:bCs/>
        </w:rPr>
        <w:t>Mistakes you don’t want to make:</w:t>
      </w:r>
    </w:p>
    <w:p w14:paraId="54386EBE" w14:textId="6715F6D5" w:rsidR="00B946A2" w:rsidRDefault="00B946A2" w:rsidP="00B946A2">
      <w:pPr>
        <w:pStyle w:val="NoSpacing"/>
        <w:numPr>
          <w:ilvl w:val="0"/>
          <w:numId w:val="6"/>
        </w:numPr>
        <w:ind w:right="-180"/>
      </w:pPr>
      <w:r>
        <w:t>Not listening</w:t>
      </w:r>
    </w:p>
    <w:p w14:paraId="50AB350D" w14:textId="5E13C5ED" w:rsidR="00B946A2" w:rsidRDefault="00B946A2" w:rsidP="00B946A2">
      <w:pPr>
        <w:pStyle w:val="NoSpacing"/>
        <w:numPr>
          <w:ilvl w:val="0"/>
          <w:numId w:val="6"/>
        </w:numPr>
        <w:ind w:right="-180"/>
      </w:pPr>
      <w:r>
        <w:t>Talking too much</w:t>
      </w:r>
    </w:p>
    <w:p w14:paraId="379D07AA" w14:textId="6D9FC719" w:rsidR="00B946A2" w:rsidRDefault="00402BDB" w:rsidP="00B946A2">
      <w:pPr>
        <w:pStyle w:val="NoSpacing"/>
        <w:numPr>
          <w:ilvl w:val="0"/>
          <w:numId w:val="6"/>
        </w:numPr>
        <w:ind w:right="-180"/>
      </w:pPr>
      <w:r>
        <w:t>When all said and done, n</w:t>
      </w:r>
      <w:r w:rsidR="00B946A2">
        <w:t xml:space="preserve">ot “asking”, </w:t>
      </w:r>
      <w:r>
        <w:t xml:space="preserve">or </w:t>
      </w:r>
      <w:r w:rsidR="00B946A2">
        <w:t xml:space="preserve">not asking for permission to “ask” </w:t>
      </w:r>
    </w:p>
    <w:p w14:paraId="745B1E73" w14:textId="3E2578B1" w:rsidR="00B946A2" w:rsidRDefault="00B946A2" w:rsidP="00B946A2">
      <w:pPr>
        <w:pStyle w:val="NoSpacing"/>
        <w:numPr>
          <w:ilvl w:val="0"/>
          <w:numId w:val="6"/>
        </w:numPr>
        <w:ind w:right="-180"/>
      </w:pPr>
      <w:r>
        <w:t>Focused on your need instead of the person</w:t>
      </w:r>
      <w:r w:rsidR="00402BDB">
        <w:t>’s needs</w:t>
      </w:r>
      <w:r>
        <w:t xml:space="preserve"> you are talking to</w:t>
      </w:r>
    </w:p>
    <w:p w14:paraId="33D6EAA5" w14:textId="09D92CEC" w:rsidR="00B946A2" w:rsidRDefault="00402BDB" w:rsidP="00B946A2">
      <w:pPr>
        <w:pStyle w:val="NoSpacing"/>
        <w:numPr>
          <w:ilvl w:val="0"/>
          <w:numId w:val="6"/>
        </w:numPr>
        <w:ind w:right="-180"/>
      </w:pPr>
      <w:r>
        <w:t>Express the u</w:t>
      </w:r>
      <w:r w:rsidR="00B946A2">
        <w:t>rgency for a gift now instead of planting a seed for the vision of the ministry</w:t>
      </w:r>
    </w:p>
    <w:p w14:paraId="0F82B74C" w14:textId="5B3D26C1" w:rsidR="00B946A2" w:rsidRDefault="00B946A2" w:rsidP="00B946A2">
      <w:pPr>
        <w:pStyle w:val="NoSpacing"/>
        <w:numPr>
          <w:ilvl w:val="0"/>
          <w:numId w:val="6"/>
        </w:numPr>
        <w:ind w:right="-180"/>
      </w:pPr>
      <w:r>
        <w:t xml:space="preserve">Not allowing the Holy Spirit to work </w:t>
      </w:r>
    </w:p>
    <w:p w14:paraId="7FBEA61E" w14:textId="3EF0E888" w:rsidR="00B946A2" w:rsidRDefault="00B946A2" w:rsidP="00B946A2">
      <w:pPr>
        <w:pStyle w:val="NoSpacing"/>
        <w:numPr>
          <w:ilvl w:val="0"/>
          <w:numId w:val="6"/>
        </w:numPr>
        <w:ind w:right="-180"/>
      </w:pPr>
      <w:r>
        <w:lastRenderedPageBreak/>
        <w:t xml:space="preserve">Treat </w:t>
      </w:r>
      <w:r w:rsidR="00402BDB">
        <w:t xml:space="preserve">the </w:t>
      </w:r>
      <w:r>
        <w:t>person as if he/she is an ATM</w:t>
      </w:r>
    </w:p>
    <w:p w14:paraId="319028F4" w14:textId="027FEB71" w:rsidR="00B946A2" w:rsidRDefault="00B946A2" w:rsidP="00B946A2">
      <w:pPr>
        <w:pStyle w:val="NoSpacing"/>
        <w:ind w:right="-180"/>
      </w:pPr>
    </w:p>
    <w:p w14:paraId="0077F684" w14:textId="518862B6" w:rsidR="00B946A2" w:rsidRDefault="00B946A2" w:rsidP="00B946A2">
      <w:pPr>
        <w:pStyle w:val="NoSpacing"/>
        <w:ind w:right="-180"/>
      </w:pPr>
      <w:r>
        <w:t>X</w:t>
      </w:r>
      <w:r w:rsidR="00A34A2B">
        <w:t>XI</w:t>
      </w:r>
      <w:r>
        <w:t xml:space="preserve">. </w:t>
      </w:r>
      <w:r>
        <w:tab/>
      </w:r>
      <w:r w:rsidR="001139E9">
        <w:t xml:space="preserve">Your </w:t>
      </w:r>
      <w:r w:rsidRPr="005A53F4">
        <w:rPr>
          <w:b/>
          <w:bCs/>
        </w:rPr>
        <w:t>GOAL</w:t>
      </w:r>
      <w:r w:rsidR="001139E9">
        <w:rPr>
          <w:b/>
          <w:bCs/>
        </w:rPr>
        <w:t xml:space="preserve"> in front of the potential donor</w:t>
      </w:r>
      <w:r w:rsidRPr="005A53F4">
        <w:rPr>
          <w:b/>
          <w:bCs/>
        </w:rPr>
        <w:t xml:space="preserve"> </w:t>
      </w:r>
    </w:p>
    <w:p w14:paraId="30AB91F7" w14:textId="77777777" w:rsidR="00402BDB" w:rsidRDefault="00402BDB" w:rsidP="00402BDB">
      <w:pPr>
        <w:pStyle w:val="NoSpacing"/>
        <w:numPr>
          <w:ilvl w:val="0"/>
          <w:numId w:val="7"/>
        </w:numPr>
        <w:ind w:right="-180"/>
      </w:pPr>
      <w:r>
        <w:t>Lead with where the ministry is going under God’s direction</w:t>
      </w:r>
      <w:r w:rsidRPr="00402BDB">
        <w:t xml:space="preserve"> </w:t>
      </w:r>
    </w:p>
    <w:p w14:paraId="2D49D475" w14:textId="7E922DDE" w:rsidR="001139E9" w:rsidRDefault="00B946A2" w:rsidP="00B946A2">
      <w:pPr>
        <w:pStyle w:val="NoSpacing"/>
        <w:numPr>
          <w:ilvl w:val="0"/>
          <w:numId w:val="7"/>
        </w:numPr>
        <w:ind w:right="-180"/>
      </w:pPr>
      <w:r>
        <w:t xml:space="preserve">Provide </w:t>
      </w:r>
      <w:r w:rsidR="00402BDB">
        <w:t xml:space="preserve">the </w:t>
      </w:r>
      <w:r>
        <w:t>BIG PICTURE</w:t>
      </w:r>
      <w:r w:rsidR="001139E9">
        <w:t xml:space="preserve"> of the ministry</w:t>
      </w:r>
    </w:p>
    <w:p w14:paraId="449DAAF2" w14:textId="11841ADD" w:rsidR="00402BDB" w:rsidRDefault="00402BDB" w:rsidP="00B946A2">
      <w:pPr>
        <w:pStyle w:val="NoSpacing"/>
        <w:numPr>
          <w:ilvl w:val="0"/>
          <w:numId w:val="7"/>
        </w:numPr>
        <w:ind w:right="-180"/>
      </w:pPr>
      <w:r>
        <w:t>learn what the person is passionate about regarding things of God</w:t>
      </w:r>
    </w:p>
    <w:p w14:paraId="2D9B0AF2" w14:textId="041BAE28" w:rsidR="00402BDB" w:rsidRDefault="00402BDB" w:rsidP="00402BDB">
      <w:pPr>
        <w:pStyle w:val="NoSpacing"/>
        <w:numPr>
          <w:ilvl w:val="0"/>
          <w:numId w:val="7"/>
        </w:numPr>
        <w:ind w:right="-180"/>
      </w:pPr>
      <w:r>
        <w:t>give the person an opportunity to be blessed by supporting your vision</w:t>
      </w:r>
    </w:p>
    <w:p w14:paraId="2D5C7BA3" w14:textId="2FFFBD35" w:rsidR="00B946A2" w:rsidRDefault="00B946A2" w:rsidP="00402BDB">
      <w:pPr>
        <w:pStyle w:val="NoSpacing"/>
        <w:ind w:left="1080" w:right="-180"/>
      </w:pPr>
    </w:p>
    <w:p w14:paraId="65A87BDE" w14:textId="0BA4DB21" w:rsidR="00B946A2" w:rsidRDefault="00B946A2" w:rsidP="00B946A2">
      <w:pPr>
        <w:pStyle w:val="NoSpacing"/>
        <w:ind w:right="-180"/>
      </w:pPr>
    </w:p>
    <w:p w14:paraId="4E772E8B" w14:textId="4AC5CE0C" w:rsidR="00B946A2" w:rsidRDefault="00125BBF" w:rsidP="00B946A2">
      <w:pPr>
        <w:pStyle w:val="NoSpacing"/>
        <w:ind w:right="-180"/>
      </w:pPr>
      <w:r>
        <w:t>X</w:t>
      </w:r>
      <w:r w:rsidR="00A34A2B">
        <w:t>XII</w:t>
      </w:r>
      <w:r>
        <w:t xml:space="preserve">. </w:t>
      </w:r>
      <w:r>
        <w:tab/>
      </w:r>
      <w:r w:rsidRPr="005A53F4">
        <w:rPr>
          <w:b/>
          <w:bCs/>
        </w:rPr>
        <w:t xml:space="preserve">YOUR CLOSE </w:t>
      </w:r>
      <w:r w:rsidR="0022022E" w:rsidRPr="005A53F4">
        <w:rPr>
          <w:b/>
          <w:bCs/>
        </w:rPr>
        <w:t xml:space="preserve">IS </w:t>
      </w:r>
      <w:r w:rsidRPr="005A53F4">
        <w:rPr>
          <w:b/>
          <w:bCs/>
        </w:rPr>
        <w:t>IMPORTANT</w:t>
      </w:r>
      <w:r>
        <w:t xml:space="preserve"> </w:t>
      </w:r>
    </w:p>
    <w:p w14:paraId="160AD8A4" w14:textId="078D29DB" w:rsidR="00D20E59" w:rsidRDefault="00D20E59" w:rsidP="00D20E59">
      <w:pPr>
        <w:pStyle w:val="NoSpacing"/>
        <w:numPr>
          <w:ilvl w:val="0"/>
          <w:numId w:val="8"/>
        </w:numPr>
        <w:ind w:right="-180"/>
      </w:pPr>
      <w:r>
        <w:t xml:space="preserve">Ask the </w:t>
      </w:r>
      <w:r w:rsidR="001139E9">
        <w:t>person</w:t>
      </w:r>
      <w:r>
        <w:t xml:space="preserve">, “how do you </w:t>
      </w:r>
      <w:r w:rsidR="001139E9">
        <w:t>like</w:t>
      </w:r>
      <w:r>
        <w:t xml:space="preserve"> to be asked?”  in person, phone, text/email? </w:t>
      </w:r>
    </w:p>
    <w:p w14:paraId="323DBD4A" w14:textId="77777777" w:rsidR="00402BDB" w:rsidRDefault="00402BDB" w:rsidP="00402BDB">
      <w:pPr>
        <w:pStyle w:val="NoSpacing"/>
        <w:numPr>
          <w:ilvl w:val="0"/>
          <w:numId w:val="8"/>
        </w:numPr>
        <w:ind w:right="-180"/>
      </w:pPr>
      <w:r>
        <w:t>Describe words they have used in their conversation with you in your ask</w:t>
      </w:r>
    </w:p>
    <w:p w14:paraId="60867D9E" w14:textId="4FB28F28" w:rsidR="00D20E59" w:rsidRDefault="00D20E59" w:rsidP="00D20E59">
      <w:pPr>
        <w:pStyle w:val="NoSpacing"/>
        <w:numPr>
          <w:ilvl w:val="0"/>
          <w:numId w:val="8"/>
        </w:numPr>
        <w:ind w:right="-180"/>
      </w:pPr>
      <w:r>
        <w:t xml:space="preserve">Don’t interrupt the SILENCE (see Bill Dillon </w:t>
      </w:r>
      <w:r w:rsidR="00402BDB">
        <w:t>HANDOUT</w:t>
      </w:r>
      <w:r>
        <w:t xml:space="preserve">) </w:t>
      </w:r>
    </w:p>
    <w:p w14:paraId="2E124C9E" w14:textId="5BAAEF23" w:rsidR="00D45103" w:rsidRDefault="00D45103" w:rsidP="00D20E59">
      <w:pPr>
        <w:pStyle w:val="NoSpacing"/>
        <w:numPr>
          <w:ilvl w:val="0"/>
          <w:numId w:val="8"/>
        </w:numPr>
        <w:ind w:right="-180"/>
      </w:pPr>
      <w:r>
        <w:t xml:space="preserve">Ask for referrals </w:t>
      </w:r>
      <w:r w:rsidR="001139E9">
        <w:t>after your time with them, “are there others who you think may resonate with this vision of God working?</w:t>
      </w:r>
      <w:r w:rsidR="00402BDB">
        <w:t>”</w:t>
      </w:r>
      <w:r w:rsidR="001139E9">
        <w:t xml:space="preserve"> </w:t>
      </w:r>
      <w:r>
        <w:t xml:space="preserve"> very important </w:t>
      </w:r>
    </w:p>
    <w:p w14:paraId="06AFAA8D" w14:textId="77777777" w:rsidR="00125BBF" w:rsidRDefault="00125BBF" w:rsidP="00B946A2">
      <w:pPr>
        <w:pStyle w:val="NoSpacing"/>
        <w:ind w:right="-180"/>
      </w:pPr>
    </w:p>
    <w:p w14:paraId="7E30C03A" w14:textId="77777777" w:rsidR="00B946A2" w:rsidRDefault="00B946A2" w:rsidP="00B946A2">
      <w:pPr>
        <w:pStyle w:val="NoSpacing"/>
        <w:ind w:right="-180"/>
      </w:pPr>
    </w:p>
    <w:p w14:paraId="7B70A5BE" w14:textId="108B47F0" w:rsidR="00B946A2" w:rsidRDefault="0022022E" w:rsidP="00B946A2">
      <w:pPr>
        <w:pStyle w:val="NoSpacing"/>
        <w:ind w:right="-180"/>
      </w:pPr>
      <w:r>
        <w:t>X</w:t>
      </w:r>
      <w:r w:rsidR="00A34A2B">
        <w:t>XII</w:t>
      </w:r>
      <w:r w:rsidR="00D4434D">
        <w:t>I</w:t>
      </w:r>
      <w:r>
        <w:t xml:space="preserve">. </w:t>
      </w:r>
      <w:r>
        <w:tab/>
      </w:r>
      <w:r w:rsidRPr="005A53F4">
        <w:rPr>
          <w:b/>
          <w:bCs/>
        </w:rPr>
        <w:t>What should happen the following day from your meeting?</w:t>
      </w:r>
      <w:r>
        <w:t xml:space="preserve"> </w:t>
      </w:r>
    </w:p>
    <w:p w14:paraId="691CECD1" w14:textId="2BEFB3AA" w:rsidR="0022022E" w:rsidRDefault="0022022E" w:rsidP="0022022E">
      <w:pPr>
        <w:pStyle w:val="NoSpacing"/>
        <w:numPr>
          <w:ilvl w:val="0"/>
          <w:numId w:val="9"/>
        </w:numPr>
        <w:ind w:right="-180"/>
      </w:pPr>
      <w:r>
        <w:t xml:space="preserve">Thank donor for </w:t>
      </w:r>
      <w:r w:rsidR="001139E9">
        <w:t>his/her</w:t>
      </w:r>
      <w:r>
        <w:t xml:space="preserve"> time</w:t>
      </w:r>
    </w:p>
    <w:p w14:paraId="1CEC37DE" w14:textId="5872BEBD" w:rsidR="0022022E" w:rsidRDefault="0022022E" w:rsidP="0022022E">
      <w:pPr>
        <w:pStyle w:val="NoSpacing"/>
        <w:numPr>
          <w:ilvl w:val="0"/>
          <w:numId w:val="9"/>
        </w:numPr>
        <w:ind w:right="-180"/>
      </w:pPr>
      <w:r>
        <w:t>Summarize what you shared and asking them to consider joining</w:t>
      </w:r>
      <w:r w:rsidR="001139E9">
        <w:t xml:space="preserve"> God on this mission</w:t>
      </w:r>
    </w:p>
    <w:p w14:paraId="35BFBDFA" w14:textId="0C2A44FB" w:rsidR="0022022E" w:rsidRDefault="0022022E" w:rsidP="0022022E">
      <w:pPr>
        <w:pStyle w:val="NoSpacing"/>
        <w:numPr>
          <w:ilvl w:val="0"/>
          <w:numId w:val="9"/>
        </w:numPr>
        <w:ind w:right="-180"/>
      </w:pPr>
      <w:r>
        <w:t xml:space="preserve">Ask them </w:t>
      </w:r>
      <w:r w:rsidR="005A53F4">
        <w:t xml:space="preserve">for a date </w:t>
      </w:r>
      <w:r>
        <w:t xml:space="preserve">when you can check back with them to see how the Holy Spirit moved? </w:t>
      </w:r>
    </w:p>
    <w:p w14:paraId="62869063" w14:textId="77777777" w:rsidR="00750283" w:rsidRDefault="00750283" w:rsidP="00750283">
      <w:pPr>
        <w:pStyle w:val="NoSpacing"/>
        <w:ind w:right="-180"/>
      </w:pPr>
    </w:p>
    <w:p w14:paraId="709F855A" w14:textId="14E79FB4" w:rsidR="005A53F4" w:rsidRDefault="005A53F4" w:rsidP="00B946A2">
      <w:pPr>
        <w:pStyle w:val="NoSpacing"/>
        <w:ind w:right="-180"/>
      </w:pPr>
      <w:r>
        <w:t>X</w:t>
      </w:r>
      <w:r w:rsidR="00A34A2B">
        <w:t>XIV</w:t>
      </w:r>
      <w:r>
        <w:t xml:space="preserve">. </w:t>
      </w:r>
      <w:r>
        <w:tab/>
      </w:r>
      <w:bookmarkStart w:id="2" w:name="_Hlk117840555"/>
      <w:r w:rsidRPr="005A53F4">
        <w:rPr>
          <w:b/>
          <w:bCs/>
        </w:rPr>
        <w:t xml:space="preserve">What happens </w:t>
      </w:r>
      <w:r w:rsidRPr="005D0CCE">
        <w:rPr>
          <w:b/>
          <w:bCs/>
          <w:u w:val="single"/>
        </w:rPr>
        <w:t>when you receive a gift</w:t>
      </w:r>
      <w:r w:rsidR="001139E9">
        <w:rPr>
          <w:b/>
          <w:bCs/>
        </w:rPr>
        <w:t xml:space="preserve"> from the person you engaged</w:t>
      </w:r>
      <w:r w:rsidRPr="005A53F4">
        <w:rPr>
          <w:b/>
          <w:bCs/>
        </w:rPr>
        <w:t>?</w:t>
      </w:r>
      <w:bookmarkEnd w:id="2"/>
    </w:p>
    <w:p w14:paraId="1F9C86C8" w14:textId="5DA7B6FC" w:rsidR="005A53F4" w:rsidRDefault="005A53F4" w:rsidP="005A53F4">
      <w:pPr>
        <w:pStyle w:val="NoSpacing"/>
        <w:numPr>
          <w:ilvl w:val="0"/>
          <w:numId w:val="10"/>
        </w:numPr>
        <w:ind w:right="-180"/>
      </w:pPr>
      <w:r>
        <w:t>Respond immediately</w:t>
      </w:r>
      <w:r w:rsidR="001139E9">
        <w:t xml:space="preserve"> (ASAP)</w:t>
      </w:r>
    </w:p>
    <w:p w14:paraId="375CF6F7" w14:textId="2C11A25D" w:rsidR="005A53F4" w:rsidRDefault="00765790" w:rsidP="005A53F4">
      <w:pPr>
        <w:pStyle w:val="NoSpacing"/>
        <w:numPr>
          <w:ilvl w:val="0"/>
          <w:numId w:val="10"/>
        </w:numPr>
        <w:ind w:right="-180"/>
      </w:pPr>
      <w:r>
        <w:t>Personal call/n</w:t>
      </w:r>
      <w:r w:rsidR="005A53F4">
        <w:t>ote is always the best way to thank but then everyone is different</w:t>
      </w:r>
    </w:p>
    <w:p w14:paraId="02A5AA71" w14:textId="5A1F9B85" w:rsidR="005A53F4" w:rsidRDefault="005A53F4" w:rsidP="005A53F4">
      <w:pPr>
        <w:pStyle w:val="NoSpacing"/>
        <w:numPr>
          <w:ilvl w:val="0"/>
          <w:numId w:val="10"/>
        </w:numPr>
        <w:ind w:right="-180"/>
      </w:pPr>
      <w:r>
        <w:t>Follow up – use Outlook to remind you</w:t>
      </w:r>
    </w:p>
    <w:p w14:paraId="099E1A75" w14:textId="52E8DFA6" w:rsidR="005A53F4" w:rsidRDefault="00765790" w:rsidP="005A53F4">
      <w:pPr>
        <w:pStyle w:val="NoSpacing"/>
        <w:numPr>
          <w:ilvl w:val="0"/>
          <w:numId w:val="10"/>
        </w:numPr>
        <w:ind w:right="-180"/>
      </w:pPr>
      <w:r w:rsidRPr="00765790">
        <w:t>Luke 17:11-19</w:t>
      </w:r>
      <w:r>
        <w:t xml:space="preserve"> Parable of </w:t>
      </w:r>
      <w:r w:rsidR="005A53F4">
        <w:t xml:space="preserve">10 lepers, only </w:t>
      </w:r>
      <w:r>
        <w:t>1</w:t>
      </w:r>
      <w:r w:rsidR="005A53F4">
        <w:t xml:space="preserve"> returned to our Lord, respond with a grateful heart</w:t>
      </w:r>
    </w:p>
    <w:p w14:paraId="6EF3CCFC" w14:textId="2AF835EC" w:rsidR="005A53F4" w:rsidRDefault="005A53F4" w:rsidP="005A53F4">
      <w:pPr>
        <w:pStyle w:val="NoSpacing"/>
        <w:numPr>
          <w:ilvl w:val="0"/>
          <w:numId w:val="10"/>
        </w:numPr>
        <w:ind w:right="-180"/>
      </w:pPr>
      <w:r>
        <w:t xml:space="preserve">Treat others like investors </w:t>
      </w:r>
      <w:r w:rsidR="00765790">
        <w:t xml:space="preserve">in your work </w:t>
      </w:r>
      <w:r>
        <w:t xml:space="preserve">because they are </w:t>
      </w:r>
    </w:p>
    <w:p w14:paraId="18514710" w14:textId="51BDCD0C" w:rsidR="005A53F4" w:rsidRDefault="005A53F4" w:rsidP="005A53F4">
      <w:pPr>
        <w:pStyle w:val="NoSpacing"/>
        <w:numPr>
          <w:ilvl w:val="0"/>
          <w:numId w:val="10"/>
        </w:numPr>
        <w:ind w:right="-180"/>
      </w:pPr>
      <w:r>
        <w:t xml:space="preserve">Offer ways </w:t>
      </w:r>
      <w:r w:rsidR="00765790">
        <w:t xml:space="preserve">for them </w:t>
      </w:r>
      <w:r>
        <w:t xml:space="preserve">to see firsthand </w:t>
      </w:r>
      <w:r w:rsidR="00765790">
        <w:t xml:space="preserve">the work being accomplished </w:t>
      </w:r>
      <w:r>
        <w:t xml:space="preserve">or </w:t>
      </w:r>
      <w:r w:rsidR="00765790">
        <w:t xml:space="preserve">offer ways </w:t>
      </w:r>
      <w:r>
        <w:t>they can get their hands</w:t>
      </w:r>
      <w:r w:rsidR="00765790">
        <w:t xml:space="preserve"> dirty (if possible, practical)</w:t>
      </w:r>
    </w:p>
    <w:p w14:paraId="24A1D5FF" w14:textId="218E42A0" w:rsidR="00B946A2" w:rsidRDefault="00B946A2" w:rsidP="00B946A2">
      <w:pPr>
        <w:pStyle w:val="NoSpacing"/>
        <w:ind w:right="-180"/>
      </w:pPr>
    </w:p>
    <w:p w14:paraId="36DE408E" w14:textId="3697A22A" w:rsidR="006F17B6" w:rsidRPr="006F17B6" w:rsidRDefault="006F17B6" w:rsidP="006F17B6">
      <w:pPr>
        <w:pStyle w:val="NoSpacing"/>
        <w:ind w:right="-180"/>
        <w:rPr>
          <w:sz w:val="18"/>
          <w:szCs w:val="18"/>
        </w:rPr>
      </w:pPr>
      <w:r>
        <w:t>X</w:t>
      </w:r>
      <w:r w:rsidR="00A34A2B">
        <w:t>XV</w:t>
      </w:r>
      <w:r>
        <w:t xml:space="preserve">.   </w:t>
      </w:r>
      <w:r w:rsidRPr="006F17B6">
        <w:rPr>
          <w:b/>
          <w:bCs/>
        </w:rPr>
        <w:t xml:space="preserve">TWO Types of Thank You’s </w:t>
      </w:r>
      <w:r>
        <w:rPr>
          <w:b/>
          <w:bCs/>
        </w:rPr>
        <w:tab/>
      </w:r>
      <w:r w:rsidRPr="006F17B6">
        <w:rPr>
          <w:sz w:val="18"/>
          <w:szCs w:val="18"/>
        </w:rPr>
        <w:t>May 4, 2021 by People Raising</w:t>
      </w:r>
    </w:p>
    <w:p w14:paraId="54A1CA63" w14:textId="77777777" w:rsidR="008D6722" w:rsidRDefault="006F17B6" w:rsidP="00044A3A">
      <w:pPr>
        <w:pStyle w:val="NoSpacing"/>
        <w:ind w:right="-180"/>
      </w:pPr>
      <w:r>
        <w:t>When you get down to it, there are 2 different types of thank you’s. They both are so different and yield different results.</w:t>
      </w:r>
    </w:p>
    <w:p w14:paraId="31D5C1FE" w14:textId="09620C46" w:rsidR="008D6722" w:rsidRDefault="00044A3A" w:rsidP="00A34A2B">
      <w:pPr>
        <w:pStyle w:val="NoSpacing"/>
        <w:numPr>
          <w:ilvl w:val="1"/>
          <w:numId w:val="7"/>
        </w:numPr>
        <w:ind w:left="990" w:right="-180"/>
      </w:pPr>
      <w:r w:rsidRPr="00044A3A">
        <w:rPr>
          <w:b/>
          <w:bCs/>
        </w:rPr>
        <w:t>T</w:t>
      </w:r>
      <w:r w:rsidR="006F17B6" w:rsidRPr="00044A3A">
        <w:rPr>
          <w:b/>
          <w:bCs/>
        </w:rPr>
        <w:t>he first approach</w:t>
      </w:r>
      <w:r w:rsidR="006F17B6">
        <w:t xml:space="preserve"> is </w:t>
      </w:r>
      <w:r w:rsidR="006F17B6" w:rsidRPr="00765790">
        <w:rPr>
          <w:b/>
          <w:bCs/>
          <w:u w:val="single"/>
        </w:rPr>
        <w:t>feeling thankful</w:t>
      </w:r>
      <w:r w:rsidR="006F17B6">
        <w:t xml:space="preserve"> but not expressing </w:t>
      </w:r>
      <w:r w:rsidR="00765790">
        <w:t>it</w:t>
      </w:r>
      <w:r w:rsidR="006F17B6">
        <w:t>.</w:t>
      </w:r>
    </w:p>
    <w:p w14:paraId="49446B04" w14:textId="61D87E52" w:rsidR="008D6722" w:rsidRDefault="006F17B6" w:rsidP="00A34A2B">
      <w:pPr>
        <w:pStyle w:val="NoSpacing"/>
        <w:numPr>
          <w:ilvl w:val="2"/>
          <w:numId w:val="7"/>
        </w:numPr>
        <w:ind w:left="1530" w:right="-180"/>
      </w:pPr>
      <w:r>
        <w:t>It can be illustrated as a person raising funds feeling thankful for the financial gifts provided by their donors. Unfortunately, there is no action taken on their part to express their feelings.</w:t>
      </w:r>
    </w:p>
    <w:p w14:paraId="6C160B93" w14:textId="758B99FC" w:rsidR="006F17B6" w:rsidRDefault="006F17B6" w:rsidP="00A34A2B">
      <w:pPr>
        <w:pStyle w:val="NoSpacing"/>
        <w:numPr>
          <w:ilvl w:val="2"/>
          <w:numId w:val="7"/>
        </w:numPr>
        <w:ind w:left="990" w:right="-180" w:firstLine="270"/>
      </w:pPr>
      <w:r>
        <w:t>I think these two quotes are powerful:</w:t>
      </w:r>
    </w:p>
    <w:p w14:paraId="020D5D5E" w14:textId="2E486E02" w:rsidR="006F17B6" w:rsidRDefault="006F17B6" w:rsidP="00A34A2B">
      <w:pPr>
        <w:pStyle w:val="NoSpacing"/>
        <w:ind w:left="990" w:right="-180" w:hanging="1080"/>
      </w:pPr>
      <w:r>
        <w:t>“Feeling gratitude and not expressing it</w:t>
      </w:r>
      <w:r w:rsidR="00765790">
        <w:t xml:space="preserve"> i</w:t>
      </w:r>
      <w:r>
        <w:t>s like wrapping a present and not giving it.”– William Arthur Ward</w:t>
      </w:r>
    </w:p>
    <w:p w14:paraId="2BB1026B" w14:textId="77777777" w:rsidR="00A34A2B" w:rsidRDefault="00A34A2B" w:rsidP="00A34A2B">
      <w:pPr>
        <w:pStyle w:val="NoSpacing"/>
        <w:ind w:left="990" w:right="-180" w:hanging="1080"/>
      </w:pPr>
    </w:p>
    <w:p w14:paraId="55C3940C" w14:textId="37AFFD0C" w:rsidR="006F17B6" w:rsidRDefault="006F17B6" w:rsidP="00A34A2B">
      <w:pPr>
        <w:pStyle w:val="NoSpacing"/>
        <w:ind w:left="990" w:right="-180" w:firstLine="720"/>
      </w:pPr>
      <w:r>
        <w:t>“Silent gratitude isn’t much use to anyone.” Author G. B. Stern</w:t>
      </w:r>
    </w:p>
    <w:p w14:paraId="211DBE41" w14:textId="77777777" w:rsidR="008D6722" w:rsidRDefault="008D6722" w:rsidP="00A34A2B">
      <w:pPr>
        <w:pStyle w:val="NoSpacing"/>
        <w:ind w:left="990" w:right="-180"/>
      </w:pPr>
    </w:p>
    <w:p w14:paraId="5C36662C" w14:textId="2DFA8C1D" w:rsidR="00044A3A" w:rsidRDefault="006F17B6" w:rsidP="00A34A2B">
      <w:pPr>
        <w:pStyle w:val="NoSpacing"/>
        <w:numPr>
          <w:ilvl w:val="1"/>
          <w:numId w:val="7"/>
        </w:numPr>
        <w:ind w:left="990" w:right="-180"/>
      </w:pPr>
      <w:r w:rsidRPr="00044A3A">
        <w:rPr>
          <w:b/>
          <w:bCs/>
        </w:rPr>
        <w:t>The second approach</w:t>
      </w:r>
      <w:r>
        <w:t xml:space="preserve"> is feeling thankful and expressing your appreciation.</w:t>
      </w:r>
    </w:p>
    <w:p w14:paraId="13DA44E5" w14:textId="5421A994" w:rsidR="00044A3A" w:rsidRDefault="006F17B6" w:rsidP="00A34A2B">
      <w:pPr>
        <w:pStyle w:val="NoSpacing"/>
        <w:numPr>
          <w:ilvl w:val="2"/>
          <w:numId w:val="7"/>
        </w:numPr>
        <w:ind w:left="990" w:right="-180"/>
      </w:pPr>
      <w:r>
        <w:t xml:space="preserve">It could be a phone call saying </w:t>
      </w:r>
      <w:r w:rsidR="00765790">
        <w:t>“</w:t>
      </w:r>
      <w:r>
        <w:t>thank you,</w:t>
      </w:r>
      <w:r w:rsidR="00765790">
        <w:t>”</w:t>
      </w:r>
      <w:r>
        <w:t xml:space="preserve"> maybe an email, or </w:t>
      </w:r>
      <w:r w:rsidR="00765790">
        <w:t>text</w:t>
      </w:r>
      <w:r>
        <w:t xml:space="preserve"> or a note.</w:t>
      </w:r>
    </w:p>
    <w:p w14:paraId="355E5BC5" w14:textId="302F7BBE" w:rsidR="006F17B6" w:rsidRDefault="006F17B6" w:rsidP="00A34A2B">
      <w:pPr>
        <w:pStyle w:val="NoSpacing"/>
        <w:numPr>
          <w:ilvl w:val="2"/>
          <w:numId w:val="7"/>
        </w:numPr>
        <w:ind w:left="990" w:right="-180"/>
      </w:pPr>
      <w:r>
        <w:t>Those expressing their appreciation can have the following results:</w:t>
      </w:r>
    </w:p>
    <w:p w14:paraId="7FF35899" w14:textId="436AAD58" w:rsidR="006F17B6" w:rsidRDefault="006F17B6" w:rsidP="00A34A2B">
      <w:pPr>
        <w:pStyle w:val="NoSpacing"/>
        <w:ind w:left="990" w:right="-180" w:firstLine="720"/>
      </w:pPr>
      <w:r>
        <w:t>•</w:t>
      </w:r>
      <w:r w:rsidR="00044A3A">
        <w:t xml:space="preserve"> </w:t>
      </w:r>
      <w:r>
        <w:t>Happy donors feeling appreciated.</w:t>
      </w:r>
    </w:p>
    <w:p w14:paraId="359AE316" w14:textId="77777777" w:rsidR="006F17B6" w:rsidRDefault="006F17B6" w:rsidP="00A34A2B">
      <w:pPr>
        <w:pStyle w:val="NoSpacing"/>
        <w:ind w:left="990" w:right="-180"/>
      </w:pPr>
      <w:r>
        <w:t>• Donors willing to give again.</w:t>
      </w:r>
    </w:p>
    <w:p w14:paraId="1206A66D" w14:textId="77777777" w:rsidR="006F17B6" w:rsidRDefault="006F17B6" w:rsidP="00A34A2B">
      <w:pPr>
        <w:pStyle w:val="NoSpacing"/>
        <w:ind w:left="990" w:right="-180" w:firstLine="720"/>
      </w:pPr>
      <w:r>
        <w:lastRenderedPageBreak/>
        <w:t>• Donors wiling to increase their giving.</w:t>
      </w:r>
    </w:p>
    <w:p w14:paraId="242B5880" w14:textId="77777777" w:rsidR="006F17B6" w:rsidRDefault="006F17B6" w:rsidP="00A34A2B">
      <w:pPr>
        <w:pStyle w:val="NoSpacing"/>
        <w:ind w:left="990" w:right="-180" w:firstLine="720"/>
      </w:pPr>
      <w:r>
        <w:t>• Donors willing to introduce you to potential donors.</w:t>
      </w:r>
    </w:p>
    <w:p w14:paraId="2DEEE31E" w14:textId="77777777" w:rsidR="006F17B6" w:rsidRDefault="006F17B6" w:rsidP="00A34A2B">
      <w:pPr>
        <w:pStyle w:val="NoSpacing"/>
        <w:ind w:left="990" w:right="-180"/>
      </w:pPr>
    </w:p>
    <w:p w14:paraId="65B2A631" w14:textId="77777777" w:rsidR="00D4569A" w:rsidRDefault="00D4569A" w:rsidP="00A34A2B">
      <w:pPr>
        <w:pStyle w:val="NoSpacing"/>
        <w:numPr>
          <w:ilvl w:val="2"/>
          <w:numId w:val="7"/>
        </w:numPr>
        <w:ind w:left="990" w:right="-180"/>
      </w:pPr>
      <w:r>
        <w:t xml:space="preserve">If you don’t express your </w:t>
      </w:r>
      <w:r w:rsidR="006F17B6">
        <w:t>appreciation</w:t>
      </w:r>
      <w:r>
        <w:t xml:space="preserve"> a </w:t>
      </w:r>
      <w:r w:rsidR="006F17B6">
        <w:t>donor might ask:</w:t>
      </w:r>
      <w:r w:rsidR="00044A3A">
        <w:t xml:space="preserve">   </w:t>
      </w:r>
    </w:p>
    <w:p w14:paraId="0B176B49" w14:textId="77777777" w:rsidR="00D4569A" w:rsidRDefault="006F17B6" w:rsidP="00A34A2B">
      <w:pPr>
        <w:pStyle w:val="NoSpacing"/>
        <w:ind w:left="990" w:right="-180"/>
      </w:pPr>
      <w:r>
        <w:t>• Did they receive my gift?</w:t>
      </w:r>
      <w:r w:rsidR="00044A3A">
        <w:t xml:space="preserve">  </w:t>
      </w:r>
    </w:p>
    <w:p w14:paraId="48F00739" w14:textId="77777777" w:rsidR="00D4569A" w:rsidRDefault="006F17B6" w:rsidP="00A34A2B">
      <w:pPr>
        <w:pStyle w:val="NoSpacing"/>
        <w:ind w:left="990" w:right="-180"/>
      </w:pPr>
      <w:r>
        <w:t>• Did they need my gift?</w:t>
      </w:r>
      <w:r w:rsidR="00044A3A">
        <w:t xml:space="preserve">  </w:t>
      </w:r>
    </w:p>
    <w:p w14:paraId="0EEE7CD2" w14:textId="1C7B8027" w:rsidR="006F17B6" w:rsidRDefault="006F17B6" w:rsidP="00A34A2B">
      <w:pPr>
        <w:pStyle w:val="NoSpacing"/>
        <w:ind w:left="990" w:right="-180"/>
      </w:pPr>
      <w:r>
        <w:t>• Did they appreciate my gift?</w:t>
      </w:r>
    </w:p>
    <w:p w14:paraId="2C2275C6" w14:textId="77777777" w:rsidR="00044A3A" w:rsidRDefault="006F17B6" w:rsidP="006F17B6">
      <w:pPr>
        <w:pStyle w:val="NoSpacing"/>
        <w:ind w:right="-180"/>
      </w:pPr>
      <w:r>
        <w:t xml:space="preserve"> </w:t>
      </w:r>
    </w:p>
    <w:p w14:paraId="66C21D6A" w14:textId="381DCABA" w:rsidR="00044A3A" w:rsidRDefault="00044A3A" w:rsidP="006F17B6">
      <w:pPr>
        <w:pStyle w:val="NoSpacing"/>
        <w:ind w:right="-180"/>
        <w:rPr>
          <w:b/>
          <w:bCs/>
        </w:rPr>
      </w:pPr>
      <w:r>
        <w:rPr>
          <w:b/>
          <w:bCs/>
        </w:rPr>
        <w:t>X</w:t>
      </w:r>
      <w:r w:rsidR="00830DAE">
        <w:rPr>
          <w:b/>
          <w:bCs/>
        </w:rPr>
        <w:t>XVI</w:t>
      </w:r>
      <w:r>
        <w:rPr>
          <w:b/>
          <w:bCs/>
        </w:rPr>
        <w:t xml:space="preserve">.  </w:t>
      </w:r>
      <w:r w:rsidRPr="00044A3A">
        <w:rPr>
          <w:b/>
          <w:bCs/>
        </w:rPr>
        <w:t>T</w:t>
      </w:r>
      <w:r w:rsidR="006F17B6" w:rsidRPr="00044A3A">
        <w:rPr>
          <w:b/>
          <w:bCs/>
        </w:rPr>
        <w:t>op 3 ways to show your appreciation and thanks:</w:t>
      </w:r>
    </w:p>
    <w:p w14:paraId="1F5C1EB6" w14:textId="67220896" w:rsidR="00044A3A" w:rsidRPr="00044A3A" w:rsidRDefault="006F17B6" w:rsidP="00044A3A">
      <w:pPr>
        <w:pStyle w:val="NoSpacing"/>
        <w:numPr>
          <w:ilvl w:val="1"/>
          <w:numId w:val="7"/>
        </w:numPr>
        <w:ind w:right="-180"/>
        <w:rPr>
          <w:b/>
          <w:bCs/>
        </w:rPr>
      </w:pPr>
      <w:r w:rsidRPr="00044A3A">
        <w:rPr>
          <w:b/>
          <w:bCs/>
        </w:rPr>
        <w:t xml:space="preserve">Thank your donors </w:t>
      </w:r>
      <w:r w:rsidR="00D4569A">
        <w:rPr>
          <w:b/>
          <w:bCs/>
        </w:rPr>
        <w:t>3X</w:t>
      </w:r>
      <w:r w:rsidRPr="00044A3A">
        <w:rPr>
          <w:b/>
          <w:bCs/>
        </w:rPr>
        <w:t xml:space="preserve"> times</w:t>
      </w:r>
      <w:r>
        <w:t xml:space="preserve"> as often as you appeal for donations. You read that correctly: </w:t>
      </w:r>
      <w:r w:rsidR="00D4569A">
        <w:t>3x</w:t>
      </w:r>
      <w:r>
        <w:t xml:space="preserve"> times as often</w:t>
      </w:r>
      <w:r w:rsidR="00D4569A">
        <w:t xml:space="preserve"> s</w:t>
      </w:r>
      <w:r>
        <w:t xml:space="preserve">ay </w:t>
      </w:r>
      <w:r w:rsidR="00D4569A">
        <w:t>“</w:t>
      </w:r>
      <w:r>
        <w:t>thank you.</w:t>
      </w:r>
      <w:r w:rsidR="00D4569A">
        <w:t>”</w:t>
      </w:r>
      <w:r>
        <w:t xml:space="preserve"> Send an update. (Heck, you might even drive up your website traffic in the process!) </w:t>
      </w:r>
    </w:p>
    <w:p w14:paraId="58070481" w14:textId="723574D8" w:rsidR="006F17B6" w:rsidRPr="00044A3A" w:rsidRDefault="006F17B6" w:rsidP="00044A3A">
      <w:pPr>
        <w:pStyle w:val="NoSpacing"/>
        <w:numPr>
          <w:ilvl w:val="1"/>
          <w:numId w:val="7"/>
        </w:numPr>
        <w:ind w:right="-180"/>
        <w:rPr>
          <w:b/>
          <w:bCs/>
        </w:rPr>
      </w:pPr>
      <w:r>
        <w:t xml:space="preserve">Highlight a program, person or other aspect of your organization that the generous donation went toward. </w:t>
      </w:r>
      <w:r w:rsidR="00D4569A">
        <w:t xml:space="preserve"> </w:t>
      </w:r>
      <w:r>
        <w:t xml:space="preserve">Think about the last time you received a </w:t>
      </w:r>
      <w:r w:rsidR="00D4569A">
        <w:t xml:space="preserve">personal </w:t>
      </w:r>
      <w:r>
        <w:t>thank</w:t>
      </w:r>
      <w:r w:rsidR="00D4569A">
        <w:t xml:space="preserve"> </w:t>
      </w:r>
      <w:r>
        <w:t>you note</w:t>
      </w:r>
      <w:r w:rsidR="00D4569A">
        <w:t>—</w:t>
      </w:r>
      <w:r>
        <w:t>did</w:t>
      </w:r>
      <w:r w:rsidR="00D4569A">
        <w:t xml:space="preserve"> </w:t>
      </w:r>
      <w:r>
        <w:t xml:space="preserve">it just make you feel all warm and fuzzy? </w:t>
      </w:r>
    </w:p>
    <w:p w14:paraId="20449D9C" w14:textId="369BFDB4" w:rsidR="006F17B6" w:rsidRDefault="006F17B6" w:rsidP="00044A3A">
      <w:pPr>
        <w:pStyle w:val="NoSpacing"/>
        <w:numPr>
          <w:ilvl w:val="1"/>
          <w:numId w:val="7"/>
        </w:numPr>
        <w:ind w:right="-180"/>
      </w:pPr>
      <w:r>
        <w:t xml:space="preserve">Make your </w:t>
      </w:r>
      <w:r w:rsidR="005D0CCE">
        <w:t>“</w:t>
      </w:r>
      <w:r>
        <w:t>thank-you message</w:t>
      </w:r>
      <w:r w:rsidR="005D0CCE">
        <w:t>” is</w:t>
      </w:r>
      <w:r>
        <w:t xml:space="preserve"> personal. You can spare your supporters from receiving a </w:t>
      </w:r>
      <w:r w:rsidR="00654BAC">
        <w:t>canned</w:t>
      </w:r>
      <w:r>
        <w:t xml:space="preserve"> one. (Trust us: Donors can tell the difference.) </w:t>
      </w:r>
      <w:r w:rsidR="00D4569A">
        <w:t xml:space="preserve"> </w:t>
      </w:r>
      <w:r>
        <w:t xml:space="preserve"> </w:t>
      </w:r>
      <w:r w:rsidR="005D0CCE">
        <w:t>Wrote to someone regularly with handwritten note, gave a gift of $20K as a result of that correspondence</w:t>
      </w:r>
    </w:p>
    <w:p w14:paraId="035F2DDC" w14:textId="4A384086" w:rsidR="006F17B6" w:rsidRDefault="006F17B6" w:rsidP="00044A3A">
      <w:pPr>
        <w:pStyle w:val="NoSpacing"/>
        <w:numPr>
          <w:ilvl w:val="1"/>
          <w:numId w:val="7"/>
        </w:numPr>
        <w:ind w:right="-180"/>
      </w:pPr>
      <w:r>
        <w:t>Show your donors the impact</w:t>
      </w:r>
      <w:r w:rsidR="00D4569A">
        <w:t xml:space="preserve"> of their gift</w:t>
      </w:r>
      <w:r>
        <w:t xml:space="preserve">: Be transparent! How did your organization spend their money? Who did they help? Be accountable. The most important thing is to be genuine. </w:t>
      </w:r>
    </w:p>
    <w:p w14:paraId="40B7BB54" w14:textId="59E42378" w:rsidR="006F17B6" w:rsidRDefault="005D0CCE" w:rsidP="00044A3A">
      <w:pPr>
        <w:pStyle w:val="NoSpacing"/>
        <w:numPr>
          <w:ilvl w:val="1"/>
          <w:numId w:val="7"/>
        </w:numPr>
        <w:ind w:right="-180"/>
      </w:pPr>
      <w:r>
        <w:t>Be thinking how you can d</w:t>
      </w:r>
      <w:r w:rsidR="00044A3A">
        <w:t xml:space="preserve">istinguish </w:t>
      </w:r>
      <w:r w:rsidR="00654BAC">
        <w:t>your communication</w:t>
      </w:r>
      <w:r w:rsidR="00044A3A">
        <w:t xml:space="preserve"> from all the others</w:t>
      </w:r>
    </w:p>
    <w:p w14:paraId="2EB2D3E8" w14:textId="0110FCE3" w:rsidR="009C61AA" w:rsidRDefault="006F17B6" w:rsidP="00B946A2">
      <w:pPr>
        <w:pStyle w:val="NoSpacing"/>
        <w:ind w:right="-180"/>
      </w:pPr>
      <w:r>
        <w:t xml:space="preserve"> </w:t>
      </w:r>
    </w:p>
    <w:p w14:paraId="44D7BA10" w14:textId="434BE5F0" w:rsidR="00D45103" w:rsidRDefault="00D45103" w:rsidP="00D45103">
      <w:pPr>
        <w:pStyle w:val="NoSpacing"/>
        <w:ind w:right="-180"/>
      </w:pPr>
      <w:r>
        <w:t>X</w:t>
      </w:r>
      <w:r w:rsidR="00830DAE">
        <w:t>XVII</w:t>
      </w:r>
      <w:r w:rsidR="00592834">
        <w:t xml:space="preserve">. </w:t>
      </w:r>
      <w:r w:rsidR="00592834">
        <w:tab/>
      </w:r>
      <w:r w:rsidR="00592834" w:rsidRPr="00592834">
        <w:rPr>
          <w:b/>
          <w:bCs/>
          <w:u w:val="single"/>
        </w:rPr>
        <w:t>Final thoughts</w:t>
      </w:r>
      <w:r w:rsidR="00592834">
        <w:t xml:space="preserve"> </w:t>
      </w:r>
    </w:p>
    <w:p w14:paraId="7E15DE69" w14:textId="77777777" w:rsidR="005D0CCE" w:rsidRDefault="00D45103" w:rsidP="005D0CCE">
      <w:pPr>
        <w:pStyle w:val="NoSpacing"/>
        <w:numPr>
          <w:ilvl w:val="0"/>
          <w:numId w:val="22"/>
        </w:numPr>
        <w:ind w:right="-180"/>
      </w:pPr>
      <w:r>
        <w:t>80% of donors would recommend the organizations they support to someone they know</w:t>
      </w:r>
    </w:p>
    <w:p w14:paraId="4FC3A13D" w14:textId="4FAEC058" w:rsidR="00592834" w:rsidRDefault="00D45103" w:rsidP="005D0CCE">
      <w:pPr>
        <w:pStyle w:val="NoSpacing"/>
        <w:numPr>
          <w:ilvl w:val="0"/>
          <w:numId w:val="22"/>
        </w:numPr>
        <w:ind w:right="-180"/>
      </w:pPr>
      <w:r>
        <w:t>Referrals from existing donors are more likely to turn into gifts than any other source</w:t>
      </w:r>
    </w:p>
    <w:p w14:paraId="302C3DA0" w14:textId="0AA430B3" w:rsidR="00592834" w:rsidRDefault="00D45103" w:rsidP="005D0CCE">
      <w:pPr>
        <w:pStyle w:val="NoSpacing"/>
        <w:numPr>
          <w:ilvl w:val="2"/>
          <w:numId w:val="22"/>
        </w:numPr>
        <w:ind w:right="-180"/>
      </w:pPr>
      <w:r>
        <w:t>Direct mail (</w:t>
      </w:r>
      <w:r w:rsidR="00B42F80">
        <w:t xml:space="preserve">getting </w:t>
      </w:r>
      <w:r>
        <w:t>more and more difficult)</w:t>
      </w:r>
    </w:p>
    <w:p w14:paraId="5A263284" w14:textId="77777777" w:rsidR="00592834" w:rsidRDefault="00D45103" w:rsidP="005D0CCE">
      <w:pPr>
        <w:pStyle w:val="NoSpacing"/>
        <w:numPr>
          <w:ilvl w:val="2"/>
          <w:numId w:val="22"/>
        </w:numPr>
        <w:ind w:right="-180"/>
      </w:pPr>
      <w:r>
        <w:t>Social Media (low cost, but low yield)</w:t>
      </w:r>
    </w:p>
    <w:p w14:paraId="3CE08DA9" w14:textId="7E4BA81B" w:rsidR="00592834" w:rsidRDefault="00D45103" w:rsidP="005D0CCE">
      <w:pPr>
        <w:pStyle w:val="NoSpacing"/>
        <w:numPr>
          <w:ilvl w:val="2"/>
          <w:numId w:val="22"/>
        </w:numPr>
        <w:ind w:right="-360"/>
      </w:pPr>
      <w:r>
        <w:t>E</w:t>
      </w:r>
      <w:r w:rsidR="005E1FAA">
        <w:t>mail</w:t>
      </w:r>
      <w:r>
        <w:t xml:space="preserve"> marketing (depends on recipient</w:t>
      </w:r>
      <w:r w:rsidR="00592834">
        <w:t xml:space="preserve">, </w:t>
      </w:r>
      <w:r>
        <w:t xml:space="preserve">who </w:t>
      </w:r>
      <w:r w:rsidR="005E1FAA">
        <w:t>email</w:t>
      </w:r>
      <w:r>
        <w:t xml:space="preserve"> is from, </w:t>
      </w:r>
      <w:r w:rsidR="00B42F80">
        <w:t xml:space="preserve">most are </w:t>
      </w:r>
      <w:r>
        <w:t>not very responsive to E-mail blasts)</w:t>
      </w:r>
    </w:p>
    <w:p w14:paraId="625E6D9B" w14:textId="77777777" w:rsidR="005D0CCE" w:rsidRDefault="00D45103" w:rsidP="005D0CCE">
      <w:pPr>
        <w:pStyle w:val="NoSpacing"/>
        <w:numPr>
          <w:ilvl w:val="2"/>
          <w:numId w:val="22"/>
        </w:numPr>
        <w:ind w:right="-180"/>
      </w:pPr>
      <w:r>
        <w:t xml:space="preserve">Event (fundraising stats all over the place, </w:t>
      </w:r>
      <w:r w:rsidR="00B42F80">
        <w:t xml:space="preserve">they </w:t>
      </w:r>
      <w:r>
        <w:t>can be highly successful or not</w:t>
      </w:r>
    </w:p>
    <w:p w14:paraId="20EACF7B" w14:textId="567F3C5D" w:rsidR="009C61AA" w:rsidRDefault="00D45103" w:rsidP="005D0CCE">
      <w:pPr>
        <w:pStyle w:val="NoSpacing"/>
        <w:numPr>
          <w:ilvl w:val="0"/>
          <w:numId w:val="22"/>
        </w:numPr>
        <w:ind w:right="-180"/>
      </w:pPr>
      <w:r>
        <w:t xml:space="preserve">Major Donor development (Highest ROI with Peer to Peer fundraising)  </w:t>
      </w:r>
      <w:r w:rsidRPr="005D0CCE">
        <w:rPr>
          <w:sz w:val="18"/>
          <w:szCs w:val="18"/>
        </w:rPr>
        <w:t xml:space="preserve">Laurie notes II.  </w:t>
      </w:r>
    </w:p>
    <w:p w14:paraId="39EE3F70" w14:textId="635D73E9" w:rsidR="009C61AA" w:rsidRDefault="00B42F80" w:rsidP="00B42F80">
      <w:pPr>
        <w:pStyle w:val="NoSpacing"/>
        <w:ind w:left="2160" w:right="-180"/>
      </w:pPr>
      <w:r>
        <w:t>Naples dinner with Dr. Ben Carson</w:t>
      </w:r>
    </w:p>
    <w:p w14:paraId="6678306F" w14:textId="77777777" w:rsidR="00B42F80" w:rsidRDefault="00B42F80" w:rsidP="00B946A2">
      <w:pPr>
        <w:pStyle w:val="NoSpacing"/>
        <w:ind w:right="-180"/>
        <w:rPr>
          <w:b/>
          <w:bCs/>
        </w:rPr>
      </w:pPr>
    </w:p>
    <w:p w14:paraId="1E8BA6DA" w14:textId="1334AA5B" w:rsidR="00FD5E00" w:rsidRPr="009C61AA" w:rsidRDefault="00FD5E00" w:rsidP="00B946A2">
      <w:pPr>
        <w:pStyle w:val="NoSpacing"/>
        <w:ind w:right="-180"/>
        <w:rPr>
          <w:b/>
          <w:bCs/>
        </w:rPr>
      </w:pPr>
      <w:r w:rsidRPr="009C61AA">
        <w:rPr>
          <w:b/>
          <w:bCs/>
        </w:rPr>
        <w:t xml:space="preserve">Good fund raisers are willing to ask, not afraid of a “no” </w:t>
      </w:r>
    </w:p>
    <w:p w14:paraId="05212CCA" w14:textId="649E1D87" w:rsidR="00FD5E00" w:rsidRDefault="00FD5E00" w:rsidP="00FD5E00">
      <w:pPr>
        <w:pStyle w:val="NoSpacing"/>
      </w:pPr>
      <w:r>
        <w:t>They realize “I am not asking for myself but for the Lord and this ministry</w:t>
      </w:r>
      <w:r w:rsidR="00B42F80">
        <w:t xml:space="preserve"> He is leading</w:t>
      </w:r>
      <w:r>
        <w:t>.”</w:t>
      </w:r>
    </w:p>
    <w:p w14:paraId="486074DB" w14:textId="189F901D" w:rsidR="008E3163" w:rsidRDefault="008E3163" w:rsidP="00FD5E00">
      <w:pPr>
        <w:pStyle w:val="NoSpacing"/>
      </w:pPr>
    </w:p>
    <w:p w14:paraId="3C685485" w14:textId="13A6A801" w:rsidR="00B56A8C" w:rsidRDefault="00B56A8C" w:rsidP="00FD5E00">
      <w:pPr>
        <w:pStyle w:val="NoSpacing"/>
      </w:pPr>
      <w:r>
        <w:t xml:space="preserve">Don’t be one of the 9 lepers in the parable Jesus shared in Luke </w:t>
      </w:r>
      <w:r w:rsidR="00BB0EB6">
        <w:t>17:11-19</w:t>
      </w:r>
    </w:p>
    <w:p w14:paraId="73C4B895" w14:textId="77777777" w:rsidR="008E3163" w:rsidRDefault="008E3163" w:rsidP="008E3163">
      <w:pPr>
        <w:pStyle w:val="NoSpacing"/>
      </w:pPr>
    </w:p>
    <w:p w14:paraId="54280CCB" w14:textId="18363CBC" w:rsidR="008E3163" w:rsidRPr="008E3163" w:rsidRDefault="008E3163" w:rsidP="008E3163">
      <w:pPr>
        <w:pStyle w:val="NoSpacing"/>
        <w:rPr>
          <w:i/>
          <w:iCs/>
        </w:rPr>
      </w:pPr>
      <w:r w:rsidRPr="008E3163">
        <w:rPr>
          <w:i/>
          <w:iCs/>
        </w:rPr>
        <w:t>There is a Hindu tale of a traveler who stops for the night outside a village when a villager came running up to him.</w:t>
      </w:r>
    </w:p>
    <w:p w14:paraId="1F7F9945" w14:textId="77777777" w:rsidR="008E3163" w:rsidRPr="008E3163" w:rsidRDefault="008E3163" w:rsidP="008E3163">
      <w:pPr>
        <w:pStyle w:val="NoSpacing"/>
        <w:rPr>
          <w:i/>
          <w:iCs/>
        </w:rPr>
      </w:pPr>
      <w:r w:rsidRPr="008E3163">
        <w:rPr>
          <w:i/>
          <w:iCs/>
        </w:rPr>
        <w:t xml:space="preserve"> “The stone! The stone! Give me the precious stone.</w:t>
      </w:r>
    </w:p>
    <w:p w14:paraId="7D27B784" w14:textId="77777777" w:rsidR="008E3163" w:rsidRPr="008E3163" w:rsidRDefault="008E3163" w:rsidP="008E3163">
      <w:pPr>
        <w:pStyle w:val="NoSpacing"/>
        <w:rPr>
          <w:i/>
          <w:iCs/>
        </w:rPr>
      </w:pPr>
      <w:r w:rsidRPr="008E3163">
        <w:rPr>
          <w:i/>
          <w:iCs/>
        </w:rPr>
        <w:t>“What stone?” asked the traveler.</w:t>
      </w:r>
    </w:p>
    <w:p w14:paraId="77B83FC8" w14:textId="77777777" w:rsidR="008E3163" w:rsidRPr="008E3163" w:rsidRDefault="008E3163" w:rsidP="008E3163">
      <w:pPr>
        <w:pStyle w:val="NoSpacing"/>
        <w:rPr>
          <w:i/>
          <w:iCs/>
        </w:rPr>
      </w:pPr>
      <w:r w:rsidRPr="008E3163">
        <w:rPr>
          <w:i/>
          <w:iCs/>
        </w:rPr>
        <w:t>“Last night I dreamed that if I went to the outskirts of the village, I should find a traveler who would give me a precious stone that would make me rich forever.”</w:t>
      </w:r>
    </w:p>
    <w:p w14:paraId="7273CD2B" w14:textId="77777777" w:rsidR="008E3163" w:rsidRPr="008E3163" w:rsidRDefault="008E3163" w:rsidP="005D0CCE">
      <w:pPr>
        <w:pStyle w:val="NoSpacing"/>
        <w:ind w:right="-270"/>
        <w:rPr>
          <w:i/>
          <w:iCs/>
        </w:rPr>
      </w:pPr>
      <w:r w:rsidRPr="008E3163">
        <w:rPr>
          <w:i/>
          <w:iCs/>
        </w:rPr>
        <w:t>The traveler rummaged in his bag and pulled out a stone. “He probably meant this one,” he said, as he handed the stone over to the villager. “I found it on a forest path some days ago. You can certainly have it.”</w:t>
      </w:r>
    </w:p>
    <w:p w14:paraId="5F92F204" w14:textId="77777777" w:rsidR="008E3163" w:rsidRPr="008E3163" w:rsidRDefault="008E3163" w:rsidP="008E3163">
      <w:pPr>
        <w:pStyle w:val="NoSpacing"/>
        <w:rPr>
          <w:i/>
          <w:iCs/>
        </w:rPr>
      </w:pPr>
      <w:r w:rsidRPr="008E3163">
        <w:rPr>
          <w:i/>
          <w:iCs/>
        </w:rPr>
        <w:lastRenderedPageBreak/>
        <w:t>The man gazed at the stone in wonder. It was a diamond, probably the largest diamond in the whole world, for it was as large as a person’s head. He took the diamond and walked away.</w:t>
      </w:r>
    </w:p>
    <w:p w14:paraId="235B65FC" w14:textId="77777777" w:rsidR="008E3163" w:rsidRPr="008E3163" w:rsidRDefault="008E3163" w:rsidP="008E3163">
      <w:pPr>
        <w:pStyle w:val="NoSpacing"/>
        <w:rPr>
          <w:i/>
          <w:iCs/>
        </w:rPr>
      </w:pPr>
      <w:r w:rsidRPr="008E3163">
        <w:rPr>
          <w:i/>
          <w:iCs/>
        </w:rPr>
        <w:t>All night he tossed about in bed, unable to sleep. Next day at the crack of dawn he woke the traveler and said, “Give me the wealth that makes it possible for you to give this diamond away so easily.”</w:t>
      </w:r>
    </w:p>
    <w:p w14:paraId="046448EC" w14:textId="77777777" w:rsidR="008E3163" w:rsidRDefault="008E3163" w:rsidP="008E3163">
      <w:pPr>
        <w:pStyle w:val="NoSpacing"/>
      </w:pPr>
    </w:p>
    <w:p w14:paraId="590C7B5C" w14:textId="510A35B3" w:rsidR="008E3163" w:rsidRDefault="008E3163" w:rsidP="008E3163">
      <w:pPr>
        <w:pStyle w:val="NoSpacing"/>
      </w:pPr>
      <w:r w:rsidRPr="008E3163">
        <w:rPr>
          <w:b/>
          <w:bCs/>
          <w:u w:val="single"/>
        </w:rPr>
        <w:t>CLOSE</w:t>
      </w:r>
      <w:r w:rsidR="00830DAE">
        <w:rPr>
          <w:b/>
          <w:bCs/>
          <w:u w:val="single"/>
        </w:rPr>
        <w:t xml:space="preserve"> </w:t>
      </w:r>
      <w:r w:rsidR="00830DAE">
        <w:rPr>
          <w:b/>
          <w:bCs/>
        </w:rPr>
        <w:t xml:space="preserve">   </w:t>
      </w:r>
      <w:r>
        <w:t>God wants you to experience His generosity. In a point in history where a scarcity mental</w:t>
      </w:r>
      <w:r w:rsidR="00B42F80">
        <w:t xml:space="preserve">ity </w:t>
      </w:r>
      <w:r>
        <w:t xml:space="preserve">consumed our world, Jesus was sent to Earth to point people back to the abundant, providing God we read about in the Scriptures. Jesus not only teaches us how to trust in God’s provision, He demonstrated this generosity on the cross.  </w:t>
      </w:r>
      <w:r w:rsidRPr="008E3163">
        <w:rPr>
          <w:b/>
          <w:bCs/>
        </w:rPr>
        <w:t>The Bible Project</w:t>
      </w:r>
    </w:p>
    <w:sectPr w:rsidR="008E3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321"/>
    <w:multiLevelType w:val="hybridMultilevel"/>
    <w:tmpl w:val="40BCB818"/>
    <w:lvl w:ilvl="0" w:tplc="0D0022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C7113"/>
    <w:multiLevelType w:val="hybridMultilevel"/>
    <w:tmpl w:val="A204DD5A"/>
    <w:lvl w:ilvl="0" w:tplc="6DFA8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B1490"/>
    <w:multiLevelType w:val="hybridMultilevel"/>
    <w:tmpl w:val="D3FCF070"/>
    <w:lvl w:ilvl="0" w:tplc="04942220">
      <w:start w:val="1"/>
      <w:numFmt w:val="upperRoman"/>
      <w:lvlText w:val="%1."/>
      <w:lvlJc w:val="left"/>
      <w:pPr>
        <w:ind w:left="720" w:hanging="720"/>
      </w:pPr>
      <w:rPr>
        <w:rFonts w:asciiTheme="minorHAnsi" w:eastAsiaTheme="minorHAnsi" w:hAnsiTheme="minorHAnsi" w:cstheme="minorBidi"/>
      </w:rPr>
    </w:lvl>
    <w:lvl w:ilvl="1" w:tplc="5DB8C9C6">
      <w:start w:val="1"/>
      <w:numFmt w:val="lowerLetter"/>
      <w:lvlText w:val="%2."/>
      <w:lvlJc w:val="left"/>
      <w:pPr>
        <w:ind w:left="1080" w:hanging="360"/>
      </w:pPr>
      <w:rPr>
        <w:rFonts w:asciiTheme="minorHAnsi" w:eastAsiaTheme="minorHAnsi" w:hAnsiTheme="minorHAnsi"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CD6E43"/>
    <w:multiLevelType w:val="hybridMultilevel"/>
    <w:tmpl w:val="8D4063C8"/>
    <w:lvl w:ilvl="0" w:tplc="0DA01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13E29"/>
    <w:multiLevelType w:val="hybridMultilevel"/>
    <w:tmpl w:val="830E4F1C"/>
    <w:lvl w:ilvl="0" w:tplc="B4A82B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F2813"/>
    <w:multiLevelType w:val="hybridMultilevel"/>
    <w:tmpl w:val="67442ECE"/>
    <w:lvl w:ilvl="0" w:tplc="3656F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0E3FFE"/>
    <w:multiLevelType w:val="hybridMultilevel"/>
    <w:tmpl w:val="4B5468FE"/>
    <w:lvl w:ilvl="0" w:tplc="3A787FE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7E30C3"/>
    <w:multiLevelType w:val="hybridMultilevel"/>
    <w:tmpl w:val="27C0369C"/>
    <w:lvl w:ilvl="0" w:tplc="E2F42D7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35095"/>
    <w:multiLevelType w:val="hybridMultilevel"/>
    <w:tmpl w:val="B02AEB68"/>
    <w:lvl w:ilvl="0" w:tplc="32683466">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60BE6"/>
    <w:multiLevelType w:val="hybridMultilevel"/>
    <w:tmpl w:val="5A04A1F6"/>
    <w:lvl w:ilvl="0" w:tplc="F8E049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8122FC"/>
    <w:multiLevelType w:val="hybridMultilevel"/>
    <w:tmpl w:val="F1E235A2"/>
    <w:lvl w:ilvl="0" w:tplc="7F30EE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C97041"/>
    <w:multiLevelType w:val="hybridMultilevel"/>
    <w:tmpl w:val="04D85102"/>
    <w:lvl w:ilvl="0" w:tplc="B5867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250277"/>
    <w:multiLevelType w:val="hybridMultilevel"/>
    <w:tmpl w:val="F09640E0"/>
    <w:lvl w:ilvl="0" w:tplc="DB666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0A3A29"/>
    <w:multiLevelType w:val="hybridMultilevel"/>
    <w:tmpl w:val="04045174"/>
    <w:lvl w:ilvl="0" w:tplc="49F6EC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0554C4"/>
    <w:multiLevelType w:val="hybridMultilevel"/>
    <w:tmpl w:val="A8EA81CA"/>
    <w:lvl w:ilvl="0" w:tplc="491E7B6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B457DD"/>
    <w:multiLevelType w:val="hybridMultilevel"/>
    <w:tmpl w:val="84786D62"/>
    <w:lvl w:ilvl="0" w:tplc="D74ADC8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B21FD1"/>
    <w:multiLevelType w:val="hybridMultilevel"/>
    <w:tmpl w:val="70829550"/>
    <w:lvl w:ilvl="0" w:tplc="F8D8F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4506E"/>
    <w:multiLevelType w:val="hybridMultilevel"/>
    <w:tmpl w:val="A2B0CA9A"/>
    <w:lvl w:ilvl="0" w:tplc="2170499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36A7276">
      <w:start w:val="1"/>
      <w:numFmt w:val="upperLetter"/>
      <w:lvlText w:val="%4."/>
      <w:lvlJc w:val="left"/>
      <w:pPr>
        <w:ind w:left="3240" w:hanging="360"/>
      </w:pPr>
      <w:rPr>
        <w:rFonts w:hint="default"/>
      </w:rPr>
    </w:lvl>
    <w:lvl w:ilvl="4" w:tplc="6FB60F68">
      <w:start w:val="1"/>
      <w:numFmt w:val="decimal"/>
      <w:lvlText w:val="%5."/>
      <w:lvlJc w:val="left"/>
      <w:pPr>
        <w:ind w:left="3960" w:hanging="360"/>
      </w:pPr>
      <w:rPr>
        <w:rFonts w:hint="default"/>
      </w:rPr>
    </w:lvl>
    <w:lvl w:ilvl="5" w:tplc="0D6E6FA0">
      <w:start w:val="12"/>
      <w:numFmt w:val="upperRoman"/>
      <w:lvlText w:val="%6."/>
      <w:lvlJc w:val="left"/>
      <w:pPr>
        <w:ind w:left="5220" w:hanging="72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3443E6"/>
    <w:multiLevelType w:val="hybridMultilevel"/>
    <w:tmpl w:val="4364A95E"/>
    <w:lvl w:ilvl="0" w:tplc="D8220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3249E0"/>
    <w:multiLevelType w:val="hybridMultilevel"/>
    <w:tmpl w:val="52061604"/>
    <w:lvl w:ilvl="0" w:tplc="1EA2AEDA">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2F74AAB"/>
    <w:multiLevelType w:val="hybridMultilevel"/>
    <w:tmpl w:val="188870E4"/>
    <w:lvl w:ilvl="0" w:tplc="41B2CF3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3B6B13"/>
    <w:multiLevelType w:val="hybridMultilevel"/>
    <w:tmpl w:val="BE369D58"/>
    <w:lvl w:ilvl="0" w:tplc="32E27A7E">
      <w:start w:val="10"/>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E13567"/>
    <w:multiLevelType w:val="hybridMultilevel"/>
    <w:tmpl w:val="22A67B44"/>
    <w:lvl w:ilvl="0" w:tplc="02E68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DF55BA"/>
    <w:multiLevelType w:val="hybridMultilevel"/>
    <w:tmpl w:val="7182191E"/>
    <w:lvl w:ilvl="0" w:tplc="461AE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966898">
    <w:abstractNumId w:val="3"/>
  </w:num>
  <w:num w:numId="2" w16cid:durableId="864635489">
    <w:abstractNumId w:val="6"/>
  </w:num>
  <w:num w:numId="3" w16cid:durableId="2145080162">
    <w:abstractNumId w:val="8"/>
  </w:num>
  <w:num w:numId="4" w16cid:durableId="1647202210">
    <w:abstractNumId w:val="2"/>
  </w:num>
  <w:num w:numId="5" w16cid:durableId="2036884136">
    <w:abstractNumId w:val="22"/>
  </w:num>
  <w:num w:numId="6" w16cid:durableId="1287272513">
    <w:abstractNumId w:val="11"/>
  </w:num>
  <w:num w:numId="7" w16cid:durableId="939946664">
    <w:abstractNumId w:val="15"/>
  </w:num>
  <w:num w:numId="8" w16cid:durableId="2039769812">
    <w:abstractNumId w:val="23"/>
  </w:num>
  <w:num w:numId="9" w16cid:durableId="1431970166">
    <w:abstractNumId w:val="12"/>
  </w:num>
  <w:num w:numId="10" w16cid:durableId="839345084">
    <w:abstractNumId w:val="16"/>
  </w:num>
  <w:num w:numId="11" w16cid:durableId="348605162">
    <w:abstractNumId w:val="13"/>
  </w:num>
  <w:num w:numId="12" w16cid:durableId="990718635">
    <w:abstractNumId w:val="17"/>
  </w:num>
  <w:num w:numId="13" w16cid:durableId="1615942947">
    <w:abstractNumId w:val="18"/>
  </w:num>
  <w:num w:numId="14" w16cid:durableId="295524550">
    <w:abstractNumId w:val="9"/>
  </w:num>
  <w:num w:numId="15" w16cid:durableId="655570556">
    <w:abstractNumId w:val="7"/>
  </w:num>
  <w:num w:numId="16" w16cid:durableId="431096769">
    <w:abstractNumId w:val="14"/>
  </w:num>
  <w:num w:numId="17" w16cid:durableId="1987852042">
    <w:abstractNumId w:val="1"/>
  </w:num>
  <w:num w:numId="18" w16cid:durableId="996421471">
    <w:abstractNumId w:val="19"/>
  </w:num>
  <w:num w:numId="19" w16cid:durableId="1235117124">
    <w:abstractNumId w:val="4"/>
  </w:num>
  <w:num w:numId="20" w16cid:durableId="952054066">
    <w:abstractNumId w:val="0"/>
  </w:num>
  <w:num w:numId="21" w16cid:durableId="290522813">
    <w:abstractNumId w:val="20"/>
  </w:num>
  <w:num w:numId="22" w16cid:durableId="1449272460">
    <w:abstractNumId w:val="10"/>
  </w:num>
  <w:num w:numId="23" w16cid:durableId="482544714">
    <w:abstractNumId w:val="21"/>
  </w:num>
  <w:num w:numId="24" w16cid:durableId="1050232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E6EE6"/>
    <w:rsid w:val="00044A3A"/>
    <w:rsid w:val="000A6651"/>
    <w:rsid w:val="000D4678"/>
    <w:rsid w:val="0011347B"/>
    <w:rsid w:val="001139E9"/>
    <w:rsid w:val="00125BBF"/>
    <w:rsid w:val="0018150C"/>
    <w:rsid w:val="001C3271"/>
    <w:rsid w:val="001D7B22"/>
    <w:rsid w:val="001D7C0F"/>
    <w:rsid w:val="0022022E"/>
    <w:rsid w:val="0022279C"/>
    <w:rsid w:val="00272470"/>
    <w:rsid w:val="00273FD4"/>
    <w:rsid w:val="002775E1"/>
    <w:rsid w:val="003547F2"/>
    <w:rsid w:val="003925CD"/>
    <w:rsid w:val="003B447A"/>
    <w:rsid w:val="00402BDB"/>
    <w:rsid w:val="004405D4"/>
    <w:rsid w:val="00461C7E"/>
    <w:rsid w:val="004C235C"/>
    <w:rsid w:val="004D2AE8"/>
    <w:rsid w:val="004E39C5"/>
    <w:rsid w:val="004E480A"/>
    <w:rsid w:val="005435DD"/>
    <w:rsid w:val="00592834"/>
    <w:rsid w:val="005A53F4"/>
    <w:rsid w:val="005D0CCE"/>
    <w:rsid w:val="005E1FAA"/>
    <w:rsid w:val="006309AF"/>
    <w:rsid w:val="00654BAC"/>
    <w:rsid w:val="006B6451"/>
    <w:rsid w:val="006C176A"/>
    <w:rsid w:val="006D7E75"/>
    <w:rsid w:val="006F17B6"/>
    <w:rsid w:val="00750283"/>
    <w:rsid w:val="0075743C"/>
    <w:rsid w:val="00765790"/>
    <w:rsid w:val="007D4DC3"/>
    <w:rsid w:val="00830DAE"/>
    <w:rsid w:val="008D6722"/>
    <w:rsid w:val="008E3163"/>
    <w:rsid w:val="00910E46"/>
    <w:rsid w:val="00973F3C"/>
    <w:rsid w:val="009A3A11"/>
    <w:rsid w:val="009A5224"/>
    <w:rsid w:val="009C61AA"/>
    <w:rsid w:val="009E4353"/>
    <w:rsid w:val="00A34A2B"/>
    <w:rsid w:val="00A711E7"/>
    <w:rsid w:val="00B1160B"/>
    <w:rsid w:val="00B42F80"/>
    <w:rsid w:val="00B56A8C"/>
    <w:rsid w:val="00B946A2"/>
    <w:rsid w:val="00BB0EB6"/>
    <w:rsid w:val="00BC5D21"/>
    <w:rsid w:val="00BC6A38"/>
    <w:rsid w:val="00C31EBE"/>
    <w:rsid w:val="00C77FFB"/>
    <w:rsid w:val="00CA6E71"/>
    <w:rsid w:val="00CE1D05"/>
    <w:rsid w:val="00CE6EE6"/>
    <w:rsid w:val="00CF3E76"/>
    <w:rsid w:val="00CF4F65"/>
    <w:rsid w:val="00D13C7F"/>
    <w:rsid w:val="00D15BA8"/>
    <w:rsid w:val="00D20E59"/>
    <w:rsid w:val="00D225DE"/>
    <w:rsid w:val="00D4434D"/>
    <w:rsid w:val="00D45103"/>
    <w:rsid w:val="00D4569A"/>
    <w:rsid w:val="00D5082D"/>
    <w:rsid w:val="00D71BCA"/>
    <w:rsid w:val="00D74634"/>
    <w:rsid w:val="00F7736A"/>
    <w:rsid w:val="00F860BB"/>
    <w:rsid w:val="00FD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9479"/>
  <w15:docId w15:val="{7FBD71A3-8DF1-48D7-86F3-318BE2B0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3271"/>
    <w:rPr>
      <w:b/>
      <w:bCs/>
    </w:rPr>
  </w:style>
  <w:style w:type="paragraph" w:styleId="NoSpacing">
    <w:name w:val="No Spacing"/>
    <w:uiPriority w:val="1"/>
    <w:qFormat/>
    <w:rsid w:val="001C3271"/>
    <w:pPr>
      <w:spacing w:after="0" w:line="240" w:lineRule="auto"/>
    </w:pPr>
  </w:style>
  <w:style w:type="paragraph" w:styleId="ListParagraph">
    <w:name w:val="List Paragraph"/>
    <w:basedOn w:val="Normal"/>
    <w:uiPriority w:val="34"/>
    <w:qFormat/>
    <w:rsid w:val="00CE6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7</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Carey</dc:creator>
  <cp:keywords/>
  <dc:description/>
  <cp:lastModifiedBy>Randy Carey</cp:lastModifiedBy>
  <cp:revision>1</cp:revision>
  <dcterms:created xsi:type="dcterms:W3CDTF">2022-05-12T22:47:00Z</dcterms:created>
  <dcterms:modified xsi:type="dcterms:W3CDTF">2022-11-08T17:35:00Z</dcterms:modified>
</cp:coreProperties>
</file>